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CD7" w:rsidRPr="005756A9" w:rsidRDefault="001D6CD6" w:rsidP="005756A9">
      <w:pPr>
        <w:spacing w:line="360" w:lineRule="auto"/>
        <w:jc w:val="center"/>
        <w:rPr>
          <w:rFonts w:ascii="Times New Roman" w:hAnsi="Times New Roman" w:cs="Times New Roman"/>
          <w:b/>
          <w:sz w:val="24"/>
          <w:szCs w:val="24"/>
        </w:rPr>
      </w:pPr>
      <w:r w:rsidRPr="005756A9">
        <w:rPr>
          <w:rFonts w:ascii="Times New Roman" w:hAnsi="Times New Roman" w:cs="Times New Roman"/>
          <w:b/>
          <w:sz w:val="24"/>
          <w:szCs w:val="24"/>
        </w:rPr>
        <w:t>TANZANIA NA CHANGAMOTO ZA AFYA YA AKILI</w:t>
      </w:r>
    </w:p>
    <w:p w:rsidR="001D6CD6" w:rsidRPr="005756A9" w:rsidRDefault="001D6CD6" w:rsidP="005756A9">
      <w:pPr>
        <w:spacing w:line="360" w:lineRule="auto"/>
        <w:rPr>
          <w:rFonts w:ascii="Times New Roman" w:hAnsi="Times New Roman" w:cs="Times New Roman"/>
          <w:b/>
          <w:sz w:val="24"/>
          <w:szCs w:val="24"/>
        </w:rPr>
      </w:pPr>
      <w:r w:rsidRPr="005756A9">
        <w:rPr>
          <w:rFonts w:ascii="Times New Roman" w:hAnsi="Times New Roman" w:cs="Times New Roman"/>
          <w:b/>
          <w:sz w:val="24"/>
          <w:szCs w:val="24"/>
        </w:rPr>
        <w:t>Utangulizi</w:t>
      </w:r>
    </w:p>
    <w:p w:rsidR="001D6CD6" w:rsidRPr="005756A9" w:rsidRDefault="001D6CD6" w:rsidP="005756A9">
      <w:p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 xml:space="preserve">Afya ya akili kwa lugha rahisi tunaweza kusema kuwa ni ustawi wa mtu kisaikolojia na kihisia. Mara nyingi miili yetu huwa na afya njema, lakini kuna wakati miili yetu hupata magonjwa mbalimbali na hivyo kuhitaji tiba ili </w:t>
      </w:r>
      <w:r w:rsidR="001B2FEC" w:rsidRPr="005756A9">
        <w:rPr>
          <w:rFonts w:ascii="Times New Roman" w:hAnsi="Times New Roman" w:cs="Times New Roman"/>
          <w:sz w:val="24"/>
          <w:szCs w:val="24"/>
        </w:rPr>
        <w:t>kurudi kwen</w:t>
      </w:r>
      <w:r w:rsidR="00D1215A">
        <w:rPr>
          <w:rFonts w:ascii="Times New Roman" w:hAnsi="Times New Roman" w:cs="Times New Roman"/>
          <w:sz w:val="24"/>
          <w:szCs w:val="24"/>
        </w:rPr>
        <w:t>ye hali au utimamu wake</w:t>
      </w:r>
      <w:r w:rsidR="001B2FEC" w:rsidRPr="005756A9">
        <w:rPr>
          <w:rFonts w:ascii="Times New Roman" w:hAnsi="Times New Roman" w:cs="Times New Roman"/>
          <w:sz w:val="24"/>
          <w:szCs w:val="24"/>
        </w:rPr>
        <w:t>.</w:t>
      </w:r>
    </w:p>
    <w:p w:rsidR="001B2FEC" w:rsidRPr="005756A9" w:rsidRDefault="001B2FEC" w:rsidP="005756A9">
      <w:p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Mtu anapokuwa na homa, mvurugiko wa tumbo au aina nyingine za magonjwa nirahisi sana kutambua na hivyo kwenda kwa watoa huduma (hospitali) kwaajili ya  kupatiwa matibabu na kufanyiwa vipimo kubaini ugonjwa unaomsumbua mhusika  lakini je vipi kuhusu afya ya akili?</w:t>
      </w:r>
    </w:p>
    <w:p w:rsidR="001B2FEC" w:rsidRPr="005756A9" w:rsidRDefault="001B2FEC" w:rsidP="005756A9">
      <w:p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Ubongo wa mwanadamu pamoja na kazi zingine unajihusisha zaidi na udhibiti wa mawazo na hisia za mwanadamu. Kama ilivyo kwa miili yetu kupata na kushambuliwa na magonjwa mbalimbali ubongo pia</w:t>
      </w:r>
      <w:r w:rsidR="00CC0F85" w:rsidRPr="005756A9">
        <w:rPr>
          <w:rFonts w:ascii="Times New Roman" w:hAnsi="Times New Roman" w:cs="Times New Roman"/>
          <w:sz w:val="24"/>
          <w:szCs w:val="24"/>
        </w:rPr>
        <w:t xml:space="preserve"> unaweza kuwa na ugonjwa</w:t>
      </w:r>
      <w:r w:rsidR="00643448">
        <w:rPr>
          <w:rFonts w:ascii="Times New Roman" w:hAnsi="Times New Roman" w:cs="Times New Roman"/>
          <w:sz w:val="24"/>
          <w:szCs w:val="24"/>
        </w:rPr>
        <w:t xml:space="preserve"> </w:t>
      </w:r>
      <w:r w:rsidR="00CC0F85" w:rsidRPr="005756A9">
        <w:rPr>
          <w:rFonts w:ascii="Times New Roman" w:hAnsi="Times New Roman" w:cs="Times New Roman"/>
          <w:sz w:val="24"/>
          <w:szCs w:val="24"/>
        </w:rPr>
        <w:t>na hivyo kupelekea kubadili hisia zetu, jinsi tunavyofikiri, jinsi tunavyoingiliana na kushirikkiana na watu wengine katika jamii na pia kubadili mienendo na maisha yetu kwa ujumla. Mabadiliko haya ndiyo tunaweza kusema kuwa ni changamoto za afya ya akili (ugonjwa wa akili), kama ili</w:t>
      </w:r>
      <w:r w:rsidR="0048197F">
        <w:rPr>
          <w:rFonts w:ascii="Times New Roman" w:hAnsi="Times New Roman" w:cs="Times New Roman"/>
          <w:sz w:val="24"/>
          <w:szCs w:val="24"/>
        </w:rPr>
        <w:t>vyo kwa magonjwa ya mwili mtu m</w:t>
      </w:r>
      <w:r w:rsidR="00CC0F85" w:rsidRPr="005756A9">
        <w:rPr>
          <w:rFonts w:ascii="Times New Roman" w:hAnsi="Times New Roman" w:cs="Times New Roman"/>
          <w:sz w:val="24"/>
          <w:szCs w:val="24"/>
        </w:rPr>
        <w:t>wenye magonjwa ya akili anahitaji msaada kutoka kwa wataalamu wa afya ya akili (washauri na wanasaikolojia) ili aweze kurejea katika hali au utimamu wake wa akili kama mwanzo.</w:t>
      </w:r>
    </w:p>
    <w:p w:rsidR="00CC0F85" w:rsidRPr="005756A9" w:rsidRDefault="008F1C32" w:rsidP="005756A9">
      <w:p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Katika nyakati tofauti tofauti kumekuwa na matukio mengi yanayohusishwa na changamoto za afya ya akili hapa nchini. Vyombo mbalimbali vya habari mitandao ya kijamii katika kipindi hiki vimekuwa vikiripoti matukio ya mauaji ya kinyama, uzalilishaji na ukatili mkubwa wa kijinsia kutokana na kinachodaiwa kuwa ni wivu wa kimapenzi.</w:t>
      </w:r>
    </w:p>
    <w:p w:rsidR="008F1C32" w:rsidRPr="005756A9" w:rsidRDefault="008F1C32" w:rsidP="005756A9">
      <w:p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Visa mbalimbali vilivyoripotiwa</w:t>
      </w:r>
      <w:r w:rsidR="00040D87" w:rsidRPr="005756A9">
        <w:rPr>
          <w:rFonts w:ascii="Times New Roman" w:hAnsi="Times New Roman" w:cs="Times New Roman"/>
          <w:sz w:val="24"/>
          <w:szCs w:val="24"/>
        </w:rPr>
        <w:t xml:space="preserve"> kutokana na changamoto za afya ya akili </w:t>
      </w:r>
      <w:r w:rsidRPr="005756A9">
        <w:rPr>
          <w:rFonts w:ascii="Times New Roman" w:hAnsi="Times New Roman" w:cs="Times New Roman"/>
          <w:sz w:val="24"/>
          <w:szCs w:val="24"/>
        </w:rPr>
        <w:t xml:space="preserve"> nipamoja na</w:t>
      </w:r>
      <w:r w:rsidR="00040D87" w:rsidRPr="005756A9">
        <w:rPr>
          <w:rFonts w:ascii="Times New Roman" w:hAnsi="Times New Roman" w:cs="Times New Roman"/>
          <w:sz w:val="24"/>
          <w:szCs w:val="24"/>
        </w:rPr>
        <w:t>;</w:t>
      </w:r>
    </w:p>
    <w:p w:rsidR="00040D87" w:rsidRPr="005756A9" w:rsidRDefault="00040D87" w:rsidP="005756A9">
      <w:pPr>
        <w:pStyle w:val="ListParagraph"/>
        <w:numPr>
          <w:ilvl w:val="0"/>
          <w:numId w:val="1"/>
        </w:num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Mauaji yatokanayo na wivu wa mapenzi</w:t>
      </w:r>
    </w:p>
    <w:p w:rsidR="00040D87" w:rsidRPr="005756A9" w:rsidRDefault="00040D87" w:rsidP="005756A9">
      <w:pPr>
        <w:pStyle w:val="ListParagraph"/>
        <w:numPr>
          <w:ilvl w:val="0"/>
          <w:numId w:val="1"/>
        </w:num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Watoto kuua wazazi wao kutokana na mali</w:t>
      </w:r>
    </w:p>
    <w:p w:rsidR="00040D87" w:rsidRPr="005756A9" w:rsidRDefault="00040D87" w:rsidP="005756A9">
      <w:pPr>
        <w:pStyle w:val="ListParagraph"/>
        <w:numPr>
          <w:ilvl w:val="0"/>
          <w:numId w:val="1"/>
        </w:num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Wazazi kuua watoto wao kutokana na ugumu wa maisha, udokozi na tabia mbaya</w:t>
      </w:r>
    </w:p>
    <w:p w:rsidR="00040D87" w:rsidRPr="005756A9" w:rsidRDefault="00040D87" w:rsidP="005756A9">
      <w:pPr>
        <w:pStyle w:val="ListParagraph"/>
        <w:numPr>
          <w:ilvl w:val="0"/>
          <w:numId w:val="1"/>
        </w:num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Ubakaji na ulawiti kwa watoto</w:t>
      </w:r>
    </w:p>
    <w:p w:rsidR="00040D87" w:rsidRPr="005756A9" w:rsidRDefault="00040D87" w:rsidP="005756A9">
      <w:pPr>
        <w:pStyle w:val="ListParagraph"/>
        <w:numPr>
          <w:ilvl w:val="0"/>
          <w:numId w:val="1"/>
        </w:numPr>
        <w:spacing w:line="360" w:lineRule="auto"/>
        <w:jc w:val="both"/>
        <w:rPr>
          <w:rFonts w:ascii="Times New Roman" w:hAnsi="Times New Roman" w:cs="Times New Roman"/>
          <w:sz w:val="24"/>
          <w:szCs w:val="24"/>
        </w:rPr>
      </w:pPr>
      <w:r w:rsidRPr="005756A9">
        <w:rPr>
          <w:rFonts w:ascii="Times New Roman" w:hAnsi="Times New Roman" w:cs="Times New Roman"/>
          <w:sz w:val="24"/>
          <w:szCs w:val="24"/>
        </w:rPr>
        <w:t>Watu kujinyonga na kujirusha kwenye majengo marefu (gorofa) n.k</w:t>
      </w:r>
    </w:p>
    <w:p w:rsidR="00040D87" w:rsidRPr="005756A9" w:rsidRDefault="00040D87" w:rsidP="005756A9">
      <w:pPr>
        <w:pStyle w:val="ListParagraph"/>
        <w:spacing w:line="360" w:lineRule="auto"/>
        <w:ind w:left="0"/>
        <w:jc w:val="both"/>
        <w:rPr>
          <w:rFonts w:ascii="Times New Roman" w:hAnsi="Times New Roman" w:cs="Times New Roman"/>
          <w:sz w:val="24"/>
          <w:szCs w:val="24"/>
        </w:rPr>
      </w:pPr>
    </w:p>
    <w:p w:rsidR="00040D87" w:rsidRDefault="00040D87" w:rsidP="005756A9">
      <w:pPr>
        <w:pStyle w:val="ListParagraph"/>
        <w:spacing w:line="360" w:lineRule="auto"/>
        <w:ind w:left="0"/>
        <w:jc w:val="both"/>
        <w:rPr>
          <w:rFonts w:ascii="Times New Roman" w:hAnsi="Times New Roman" w:cs="Times New Roman"/>
          <w:sz w:val="24"/>
          <w:szCs w:val="24"/>
        </w:rPr>
      </w:pPr>
      <w:r w:rsidRPr="005756A9">
        <w:rPr>
          <w:rFonts w:ascii="Times New Roman" w:hAnsi="Times New Roman" w:cs="Times New Roman"/>
          <w:sz w:val="24"/>
          <w:szCs w:val="24"/>
        </w:rPr>
        <w:lastRenderedPageBreak/>
        <w:t>Changamoto hizi za afya ya akili zinaligarimu taifa kwani waathirika wakubwa ni vijana ambao ni wazalishaji wakubwa na wadau wakubwa wa maendeleo kwa taifa (nguvu kazi ya taifa). Hivyo basi kuwa na waathirika wa magonjwa ya akili wengi katika kundi hili la vijana kunalirudisha nyuma taifa kimaendeleo.</w:t>
      </w:r>
    </w:p>
    <w:p w:rsidR="00B64D03" w:rsidRPr="005756A9" w:rsidRDefault="00B64D03" w:rsidP="005756A9">
      <w:pPr>
        <w:pStyle w:val="ListParagraph"/>
        <w:spacing w:line="360" w:lineRule="auto"/>
        <w:ind w:left="0"/>
        <w:jc w:val="both"/>
        <w:rPr>
          <w:rFonts w:ascii="Times New Roman" w:hAnsi="Times New Roman" w:cs="Times New Roman"/>
          <w:sz w:val="24"/>
          <w:szCs w:val="24"/>
        </w:rPr>
      </w:pPr>
    </w:p>
    <w:p w:rsidR="00040D87" w:rsidRPr="005756A9" w:rsidRDefault="00403865" w:rsidP="005756A9">
      <w:pPr>
        <w:pStyle w:val="ListParagraph"/>
        <w:spacing w:line="360" w:lineRule="auto"/>
        <w:ind w:left="0"/>
        <w:jc w:val="both"/>
        <w:rPr>
          <w:rFonts w:ascii="Times New Roman" w:hAnsi="Times New Roman" w:cs="Times New Roman"/>
          <w:b/>
          <w:sz w:val="24"/>
          <w:szCs w:val="24"/>
        </w:rPr>
      </w:pPr>
      <w:r w:rsidRPr="005756A9">
        <w:rPr>
          <w:rFonts w:ascii="Times New Roman" w:hAnsi="Times New Roman" w:cs="Times New Roman"/>
          <w:b/>
          <w:sz w:val="24"/>
          <w:szCs w:val="24"/>
        </w:rPr>
        <w:t>Takwimu za magonjwa ya akili nchini</w:t>
      </w:r>
    </w:p>
    <w:p w:rsidR="00403865" w:rsidRDefault="00F23696" w:rsidP="005756A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Katika kuadhimisha siku ya afya ya akili duniani Oktoba 2021 iliripotiwa kuwa Watanzania milioni saba wana matatizo yanayohusiana na afya ya akili(chanzo Mwananchi.co.tz) na miongoni mwa sababu zilizotajwa kuchochea tatizo hilo ni msongo wa mawazo, ugumu wa maisha na matamanio yakuwa na maisha bora.</w:t>
      </w:r>
    </w:p>
    <w:p w:rsidR="00F23696" w:rsidRDefault="00F23696" w:rsidP="005756A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Takwimu za wizara ya afya nchini Tanzania zinao</w:t>
      </w:r>
      <w:r w:rsidR="000B3342">
        <w:rPr>
          <w:rFonts w:ascii="Times New Roman" w:hAnsi="Times New Roman" w:cs="Times New Roman"/>
          <w:sz w:val="24"/>
          <w:szCs w:val="24"/>
        </w:rPr>
        <w:t>nesha kuwa mtu mmoja kati ya watu wanne ana magonjwa ya akili (chanzo news.un.org/sw/story/2016) kutokana na hili mkurugenzi mtendaji wa UNICEF, Henrietta Fore alinukuliwa akisema “watoto wengi na vijana, matajiri kwa masikini wote katika kona zote</w:t>
      </w:r>
      <w:r w:rsidR="00B64D03">
        <w:rPr>
          <w:rFonts w:ascii="Times New Roman" w:hAnsi="Times New Roman" w:cs="Times New Roman"/>
          <w:sz w:val="24"/>
          <w:szCs w:val="24"/>
        </w:rPr>
        <w:t xml:space="preserve"> za dunia wanakabiliwa na magonjwa ya afya ya akili, janga hilo halina mipaka huku matatizo ya akili yakianza kabla ya umri wa miaka 14, tunahitaji mikakati ya haraka na bunifu katika kuzuia, kuchunguza na iwapo inahitajika kutibu katika umri mdogo”</w:t>
      </w:r>
      <w:r w:rsidR="00B64D03">
        <w:rPr>
          <w:rFonts w:ascii="Times New Roman" w:hAnsi="Times New Roman" w:cs="Times New Roman"/>
          <w:sz w:val="24"/>
          <w:szCs w:val="24"/>
        </w:rPr>
        <w:t>(chanzo news.un.org/sw/story/2016)</w:t>
      </w:r>
      <w:r w:rsidR="00B64D03">
        <w:rPr>
          <w:rFonts w:ascii="Times New Roman" w:hAnsi="Times New Roman" w:cs="Times New Roman"/>
          <w:sz w:val="24"/>
          <w:szCs w:val="24"/>
        </w:rPr>
        <w:t>.</w:t>
      </w:r>
    </w:p>
    <w:p w:rsidR="00B64D03" w:rsidRPr="00F23696" w:rsidRDefault="00B64D03" w:rsidP="005756A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Lakini pia mkurugenzi mkuu wa WHO Dkt Tedros Adhanom Ghebreyesus alinukuliwa akisema “ni watoto wachache tu wana uwezo wa kufikia programu zinazowafundisha mbinu za kukabiliana na hisia za</w:t>
      </w:r>
      <w:r w:rsidR="00BC7A0F">
        <w:rPr>
          <w:rFonts w:ascii="Times New Roman" w:hAnsi="Times New Roman" w:cs="Times New Roman"/>
          <w:sz w:val="24"/>
          <w:szCs w:val="24"/>
        </w:rPr>
        <w:t xml:space="preserve">o” </w:t>
      </w:r>
      <w:r w:rsidR="00BC7A0F">
        <w:rPr>
          <w:rFonts w:ascii="Times New Roman" w:hAnsi="Times New Roman" w:cs="Times New Roman"/>
          <w:sz w:val="24"/>
          <w:szCs w:val="24"/>
        </w:rPr>
        <w:t>(chanzo news.un.org/sw/story/2016)</w:t>
      </w:r>
      <w:r w:rsidR="00BC7A0F">
        <w:rPr>
          <w:rFonts w:ascii="Times New Roman" w:hAnsi="Times New Roman" w:cs="Times New Roman"/>
          <w:sz w:val="24"/>
          <w:szCs w:val="24"/>
        </w:rPr>
        <w:t>. Hii inaonesha ni kwajinsi gani taifa na ulimwengu kwa ujumla unavyokabiliwa na changamoto za afya ya akili kwa watu wa rika lote na hivyo basi hatua makusudi zinapaswa kuchukuliwa kudhibiti hali ya ongezeko la watu wenye matatizo ya afya ya akili.</w:t>
      </w:r>
    </w:p>
    <w:p w:rsidR="00403865" w:rsidRPr="005756A9" w:rsidRDefault="00403865" w:rsidP="005756A9">
      <w:pPr>
        <w:pStyle w:val="ListParagraph"/>
        <w:spacing w:line="360" w:lineRule="auto"/>
        <w:ind w:left="0"/>
        <w:jc w:val="both"/>
        <w:rPr>
          <w:rFonts w:ascii="Times New Roman" w:hAnsi="Times New Roman" w:cs="Times New Roman"/>
          <w:b/>
          <w:sz w:val="24"/>
          <w:szCs w:val="24"/>
        </w:rPr>
      </w:pPr>
      <w:r w:rsidRPr="005756A9">
        <w:rPr>
          <w:rFonts w:ascii="Times New Roman" w:hAnsi="Times New Roman" w:cs="Times New Roman"/>
          <w:b/>
          <w:sz w:val="24"/>
          <w:szCs w:val="24"/>
        </w:rPr>
        <w:t>Mapendekezo</w:t>
      </w:r>
    </w:p>
    <w:p w:rsidR="00403865" w:rsidRPr="005756A9" w:rsidRDefault="00403865" w:rsidP="005756A9">
      <w:pPr>
        <w:pStyle w:val="ListParagraph"/>
        <w:numPr>
          <w:ilvl w:val="0"/>
          <w:numId w:val="2"/>
        </w:numPr>
        <w:spacing w:line="360" w:lineRule="auto"/>
        <w:jc w:val="both"/>
        <w:rPr>
          <w:rFonts w:ascii="Times New Roman" w:hAnsi="Times New Roman" w:cs="Times New Roman"/>
          <w:b/>
          <w:sz w:val="24"/>
          <w:szCs w:val="24"/>
        </w:rPr>
      </w:pPr>
      <w:r w:rsidRPr="005756A9">
        <w:rPr>
          <w:rFonts w:ascii="Times New Roman" w:hAnsi="Times New Roman" w:cs="Times New Roman"/>
          <w:sz w:val="24"/>
          <w:szCs w:val="24"/>
        </w:rPr>
        <w:t>Kuwatumia wataalamu wa saikolojia waliopo nchini ili kutoa elimu juu ya afya ya kili, changamoto zake, sababu zake, dalili zake na wapi mwathirika anaweza kupata msaada wa kisaikolojia.</w:t>
      </w:r>
    </w:p>
    <w:p w:rsidR="00403865" w:rsidRPr="005756A9" w:rsidRDefault="00403865" w:rsidP="005756A9">
      <w:pPr>
        <w:pStyle w:val="ListParagraph"/>
        <w:numPr>
          <w:ilvl w:val="0"/>
          <w:numId w:val="2"/>
        </w:numPr>
        <w:spacing w:line="360" w:lineRule="auto"/>
        <w:jc w:val="both"/>
        <w:rPr>
          <w:rFonts w:ascii="Times New Roman" w:hAnsi="Times New Roman" w:cs="Times New Roman"/>
          <w:b/>
          <w:sz w:val="24"/>
          <w:szCs w:val="24"/>
        </w:rPr>
      </w:pPr>
      <w:r w:rsidRPr="005756A9">
        <w:rPr>
          <w:rFonts w:ascii="Times New Roman" w:hAnsi="Times New Roman" w:cs="Times New Roman"/>
          <w:sz w:val="24"/>
          <w:szCs w:val="24"/>
        </w:rPr>
        <w:t>Kuajiri na kufungua vituo vingi nchini vinavyoweza kutoa msaada wa kisaikolojia</w:t>
      </w:r>
      <w:r w:rsidR="00982C9F" w:rsidRPr="005756A9">
        <w:rPr>
          <w:rFonts w:ascii="Times New Roman" w:hAnsi="Times New Roman" w:cs="Times New Roman"/>
          <w:sz w:val="24"/>
          <w:szCs w:val="24"/>
        </w:rPr>
        <w:t xml:space="preserve"> </w:t>
      </w:r>
      <w:r w:rsidRPr="005756A9">
        <w:rPr>
          <w:rFonts w:ascii="Times New Roman" w:hAnsi="Times New Roman" w:cs="Times New Roman"/>
          <w:sz w:val="24"/>
          <w:szCs w:val="24"/>
        </w:rPr>
        <w:t>kwa jamii. Mfano serikali imeanzisha kwenye vituo vya polisi kitengo cha dawati la jinsia</w:t>
      </w:r>
      <w:r w:rsidR="00211126">
        <w:rPr>
          <w:rFonts w:ascii="Times New Roman" w:hAnsi="Times New Roman" w:cs="Times New Roman"/>
          <w:sz w:val="24"/>
          <w:szCs w:val="24"/>
        </w:rPr>
        <w:t xml:space="preserve"> wanawake,</w:t>
      </w:r>
      <w:r w:rsidRPr="005756A9">
        <w:rPr>
          <w:rFonts w:ascii="Times New Roman" w:hAnsi="Times New Roman" w:cs="Times New Roman"/>
          <w:sz w:val="24"/>
          <w:szCs w:val="24"/>
        </w:rPr>
        <w:t xml:space="preserve"> wazee na watoto</w:t>
      </w:r>
      <w:r w:rsidR="00982C9F" w:rsidRPr="005756A9">
        <w:rPr>
          <w:rFonts w:ascii="Times New Roman" w:hAnsi="Times New Roman" w:cs="Times New Roman"/>
          <w:sz w:val="24"/>
          <w:szCs w:val="24"/>
        </w:rPr>
        <w:t xml:space="preserve">, kamati za mtakuwa, wasaidizi wa sheria vijijini (paralegal) maafisa ustawi na maafisa maendeleo kila ngazi lengo likiwa kukomesha vitendo vya </w:t>
      </w:r>
      <w:r w:rsidR="00982C9F" w:rsidRPr="005756A9">
        <w:rPr>
          <w:rFonts w:ascii="Times New Roman" w:hAnsi="Times New Roman" w:cs="Times New Roman"/>
          <w:sz w:val="24"/>
          <w:szCs w:val="24"/>
        </w:rPr>
        <w:lastRenderedPageBreak/>
        <w:t>ukatili wa kijinsia bila kujua kuwa wanaofanya vitendo vya ukatili ni waathirika wa magonjwa ya akili na hvyo huhitaji zaidi msaada kutoka kwa wataalamu wa masuala ya saikolojia.</w:t>
      </w:r>
    </w:p>
    <w:p w:rsidR="00982C9F" w:rsidRPr="00BC7A0F" w:rsidRDefault="00982C9F" w:rsidP="005756A9">
      <w:pPr>
        <w:pStyle w:val="ListParagraph"/>
        <w:numPr>
          <w:ilvl w:val="0"/>
          <w:numId w:val="2"/>
        </w:numPr>
        <w:spacing w:line="360" w:lineRule="auto"/>
        <w:jc w:val="both"/>
        <w:rPr>
          <w:rFonts w:ascii="Times New Roman" w:hAnsi="Times New Roman" w:cs="Times New Roman"/>
          <w:b/>
          <w:sz w:val="24"/>
          <w:szCs w:val="24"/>
        </w:rPr>
      </w:pPr>
      <w:r w:rsidRPr="005756A9">
        <w:rPr>
          <w:rFonts w:ascii="Times New Roman" w:hAnsi="Times New Roman" w:cs="Times New Roman"/>
          <w:sz w:val="24"/>
          <w:szCs w:val="24"/>
        </w:rPr>
        <w:t>Kutekeleza sera ya elimu ya mwaka 2014 (education and training policy of Tanzania 2014) iliyokuwa inataka kila shule kuajiri mshauri (counselor) ambaye</w:t>
      </w:r>
      <w:r w:rsidR="00D60977" w:rsidRPr="005756A9">
        <w:rPr>
          <w:rFonts w:ascii="Times New Roman" w:hAnsi="Times New Roman" w:cs="Times New Roman"/>
          <w:sz w:val="24"/>
          <w:szCs w:val="24"/>
        </w:rPr>
        <w:t xml:space="preserve"> atasaidia wanafunzi juu ya changamoto za afya ya akili wanazokumbana nazo shuleni. Utekelezaji wa sera hii ungesaidia kupunguza waathirika wa matatizo ya akili kwenye jamii ze</w:t>
      </w:r>
      <w:r w:rsidR="00616F62">
        <w:rPr>
          <w:rFonts w:ascii="Times New Roman" w:hAnsi="Times New Roman" w:cs="Times New Roman"/>
          <w:sz w:val="24"/>
          <w:szCs w:val="24"/>
        </w:rPr>
        <w:t>tu lak</w:t>
      </w:r>
      <w:bookmarkStart w:id="0" w:name="_GoBack"/>
      <w:bookmarkEnd w:id="0"/>
      <w:r w:rsidR="00D60977" w:rsidRPr="005756A9">
        <w:rPr>
          <w:rFonts w:ascii="Times New Roman" w:hAnsi="Times New Roman" w:cs="Times New Roman"/>
          <w:sz w:val="24"/>
          <w:szCs w:val="24"/>
        </w:rPr>
        <w:t>ini pia kuongeza uelewa kwa jamii juu ya changamoto za afya ya akili.</w:t>
      </w:r>
    </w:p>
    <w:p w:rsidR="00BC7A0F" w:rsidRPr="005756A9" w:rsidRDefault="00BC7A0F" w:rsidP="005756A9">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Kuandaa mtaala mpya wenye somo linalohusu afya ya akili toka ngazi za chini za elimu hii itasaidia kupambana na matatizo ya afya ya akili katika umri mdogo.</w:t>
      </w:r>
    </w:p>
    <w:p w:rsidR="00E27CA6" w:rsidRPr="005756A9" w:rsidRDefault="00E27CA6" w:rsidP="005756A9">
      <w:pPr>
        <w:pStyle w:val="ListParagraph"/>
        <w:spacing w:line="360" w:lineRule="auto"/>
        <w:ind w:left="0"/>
        <w:jc w:val="both"/>
        <w:rPr>
          <w:rFonts w:ascii="Times New Roman" w:hAnsi="Times New Roman" w:cs="Times New Roman"/>
          <w:b/>
          <w:sz w:val="24"/>
          <w:szCs w:val="24"/>
        </w:rPr>
      </w:pPr>
    </w:p>
    <w:p w:rsidR="00E27CA6" w:rsidRPr="005756A9" w:rsidRDefault="00E27CA6" w:rsidP="005756A9">
      <w:pPr>
        <w:pStyle w:val="ListParagraph"/>
        <w:spacing w:line="360" w:lineRule="auto"/>
        <w:ind w:left="0"/>
        <w:jc w:val="both"/>
        <w:rPr>
          <w:rFonts w:ascii="Times New Roman" w:hAnsi="Times New Roman" w:cs="Times New Roman"/>
          <w:b/>
          <w:sz w:val="24"/>
          <w:szCs w:val="24"/>
        </w:rPr>
      </w:pPr>
      <w:r w:rsidRPr="005756A9">
        <w:rPr>
          <w:rFonts w:ascii="Times New Roman" w:hAnsi="Times New Roman" w:cs="Times New Roman"/>
          <w:b/>
          <w:sz w:val="24"/>
          <w:szCs w:val="24"/>
        </w:rPr>
        <w:t>Hitimisho</w:t>
      </w:r>
    </w:p>
    <w:p w:rsidR="00E27CA6" w:rsidRPr="005756A9" w:rsidRDefault="00E27CA6" w:rsidP="005756A9">
      <w:pPr>
        <w:pStyle w:val="ListParagraph"/>
        <w:spacing w:line="360" w:lineRule="auto"/>
        <w:ind w:left="0"/>
        <w:jc w:val="both"/>
        <w:rPr>
          <w:rFonts w:ascii="Times New Roman" w:hAnsi="Times New Roman" w:cs="Times New Roman"/>
          <w:sz w:val="24"/>
          <w:szCs w:val="24"/>
        </w:rPr>
      </w:pPr>
      <w:r w:rsidRPr="005756A9">
        <w:rPr>
          <w:rFonts w:ascii="Times New Roman" w:hAnsi="Times New Roman" w:cs="Times New Roman"/>
          <w:sz w:val="24"/>
          <w:szCs w:val="24"/>
        </w:rPr>
        <w:t>Nichukue fursa hii kuishauri serikali yangu</w:t>
      </w:r>
      <w:r w:rsidR="0029077A" w:rsidRPr="005756A9">
        <w:rPr>
          <w:rFonts w:ascii="Times New Roman" w:hAnsi="Times New Roman" w:cs="Times New Roman"/>
          <w:sz w:val="24"/>
          <w:szCs w:val="24"/>
        </w:rPr>
        <w:t xml:space="preserve"> kupitia wizara ya afya </w:t>
      </w:r>
      <w:r w:rsidRPr="005756A9">
        <w:rPr>
          <w:rFonts w:ascii="Times New Roman" w:hAnsi="Times New Roman" w:cs="Times New Roman"/>
          <w:sz w:val="24"/>
          <w:szCs w:val="24"/>
        </w:rPr>
        <w:t>kuona umuhimu wa k</w:t>
      </w:r>
      <w:r w:rsidR="00C668AF" w:rsidRPr="005756A9">
        <w:rPr>
          <w:rFonts w:ascii="Times New Roman" w:hAnsi="Times New Roman" w:cs="Times New Roman"/>
          <w:sz w:val="24"/>
          <w:szCs w:val="24"/>
        </w:rPr>
        <w:t>uwa na wataalamu wa saikolojia watakaokuwa na uwezo wa kushughulikia changaomo za afya ya akili wataalamu hawa waajiriwe kama wanavyoajiriwa wataalamu wa afya ya mwili kwa wingi hili litasaidia kujenga jamii imara isiyo kuwa na changamoto za ukatili wa kijinsia, mauaji ya kikatili yasiyo</w:t>
      </w:r>
      <w:r w:rsidR="00061534">
        <w:rPr>
          <w:rFonts w:ascii="Times New Roman" w:hAnsi="Times New Roman" w:cs="Times New Roman"/>
          <w:sz w:val="24"/>
          <w:szCs w:val="24"/>
        </w:rPr>
        <w:t xml:space="preserve">kuwa na </w:t>
      </w:r>
      <w:r w:rsidR="00C668AF" w:rsidRPr="005756A9">
        <w:rPr>
          <w:rFonts w:ascii="Times New Roman" w:hAnsi="Times New Roman" w:cs="Times New Roman"/>
          <w:sz w:val="24"/>
          <w:szCs w:val="24"/>
        </w:rPr>
        <w:t>sababu</w:t>
      </w:r>
      <w:r w:rsidR="00061534">
        <w:rPr>
          <w:rFonts w:ascii="Times New Roman" w:hAnsi="Times New Roman" w:cs="Times New Roman"/>
          <w:sz w:val="24"/>
          <w:szCs w:val="24"/>
        </w:rPr>
        <w:t xml:space="preserve"> za msingi</w:t>
      </w:r>
      <w:r w:rsidR="00C668AF" w:rsidRPr="005756A9">
        <w:rPr>
          <w:rFonts w:ascii="Times New Roman" w:hAnsi="Times New Roman" w:cs="Times New Roman"/>
          <w:sz w:val="24"/>
          <w:szCs w:val="24"/>
        </w:rPr>
        <w:t xml:space="preserve"> ambayo yanaligarimu taifa. Ikumbukwe kuwa hakuna afya ya mwili bila afya na utimamu wa akili.</w:t>
      </w:r>
    </w:p>
    <w:p w:rsidR="00F55BF6" w:rsidRPr="005756A9" w:rsidRDefault="00F55BF6" w:rsidP="005756A9">
      <w:pPr>
        <w:pStyle w:val="ListParagraph"/>
        <w:spacing w:line="360" w:lineRule="auto"/>
        <w:ind w:left="0"/>
        <w:jc w:val="both"/>
        <w:rPr>
          <w:rFonts w:ascii="Times New Roman" w:hAnsi="Times New Roman" w:cs="Times New Roman"/>
          <w:sz w:val="24"/>
          <w:szCs w:val="24"/>
        </w:rPr>
      </w:pPr>
    </w:p>
    <w:p w:rsidR="00F55BF6" w:rsidRPr="005756A9" w:rsidRDefault="00F55BF6" w:rsidP="005756A9">
      <w:pPr>
        <w:pStyle w:val="ListParagraph"/>
        <w:spacing w:line="360" w:lineRule="auto"/>
        <w:ind w:left="0"/>
        <w:jc w:val="both"/>
        <w:rPr>
          <w:rFonts w:ascii="Times New Roman" w:hAnsi="Times New Roman" w:cs="Times New Roman"/>
          <w:sz w:val="24"/>
          <w:szCs w:val="24"/>
        </w:rPr>
      </w:pPr>
      <w:r w:rsidRPr="005756A9">
        <w:rPr>
          <w:rFonts w:ascii="Times New Roman" w:hAnsi="Times New Roman" w:cs="Times New Roman"/>
          <w:sz w:val="24"/>
          <w:szCs w:val="24"/>
        </w:rPr>
        <w:t>Ahsanteni sana naomba kuwasilisha.</w:t>
      </w:r>
    </w:p>
    <w:p w:rsidR="008F1C32" w:rsidRPr="005756A9" w:rsidRDefault="008F1C32" w:rsidP="005756A9">
      <w:pPr>
        <w:spacing w:line="360" w:lineRule="auto"/>
        <w:jc w:val="both"/>
        <w:rPr>
          <w:rFonts w:ascii="Times New Roman" w:hAnsi="Times New Roman" w:cs="Times New Roman"/>
          <w:sz w:val="24"/>
          <w:szCs w:val="24"/>
        </w:rPr>
      </w:pPr>
    </w:p>
    <w:p w:rsidR="00CC0F85" w:rsidRPr="005756A9" w:rsidRDefault="00CC0F85" w:rsidP="005756A9">
      <w:pPr>
        <w:spacing w:line="360" w:lineRule="auto"/>
        <w:jc w:val="both"/>
        <w:rPr>
          <w:rFonts w:ascii="Times New Roman" w:hAnsi="Times New Roman" w:cs="Times New Roman"/>
          <w:sz w:val="24"/>
          <w:szCs w:val="24"/>
        </w:rPr>
      </w:pPr>
    </w:p>
    <w:sectPr w:rsidR="00CC0F85" w:rsidRPr="005756A9" w:rsidSect="00BB4C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A978AF"/>
    <w:multiLevelType w:val="hybridMultilevel"/>
    <w:tmpl w:val="472A6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350525"/>
    <w:multiLevelType w:val="hybridMultilevel"/>
    <w:tmpl w:val="FEF2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CD6"/>
    <w:rsid w:val="00040D87"/>
    <w:rsid w:val="00061534"/>
    <w:rsid w:val="000B3342"/>
    <w:rsid w:val="001B2FEC"/>
    <w:rsid w:val="001D6CD6"/>
    <w:rsid w:val="00211126"/>
    <w:rsid w:val="0029077A"/>
    <w:rsid w:val="00403865"/>
    <w:rsid w:val="0048197F"/>
    <w:rsid w:val="004875C4"/>
    <w:rsid w:val="005756A9"/>
    <w:rsid w:val="00616F62"/>
    <w:rsid w:val="00643448"/>
    <w:rsid w:val="008F1C32"/>
    <w:rsid w:val="00982C9F"/>
    <w:rsid w:val="00B64D03"/>
    <w:rsid w:val="00BB4CD7"/>
    <w:rsid w:val="00BC7A0F"/>
    <w:rsid w:val="00C668AF"/>
    <w:rsid w:val="00CC0F85"/>
    <w:rsid w:val="00D1215A"/>
    <w:rsid w:val="00D60977"/>
    <w:rsid w:val="00E159A1"/>
    <w:rsid w:val="00E27CA6"/>
    <w:rsid w:val="00F23696"/>
    <w:rsid w:val="00F55BF6"/>
    <w:rsid w:val="00FD2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y-GB" w:eastAsia="cy-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D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y-GB" w:eastAsia="cy-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SENKORO</dc:creator>
  <cp:lastModifiedBy>SENKORO</cp:lastModifiedBy>
  <cp:revision>12</cp:revision>
  <dcterms:created xsi:type="dcterms:W3CDTF">1980-01-03T23:21:00Z</dcterms:created>
  <dcterms:modified xsi:type="dcterms:W3CDTF">1980-01-04T01:13:00Z</dcterms:modified>
</cp:coreProperties>
</file>