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9AB" w:rsidRPr="00E11606" w:rsidRDefault="00E05B62" w:rsidP="00C2192A">
      <w:pPr>
        <w:jc w:val="both"/>
        <w:rPr>
          <w:rFonts w:ascii="Times New Roman" w:hAnsi="Times New Roman"/>
          <w:b/>
          <w:sz w:val="28"/>
          <w:szCs w:val="28"/>
        </w:rPr>
      </w:pPr>
      <w:r w:rsidRPr="00E11606">
        <w:rPr>
          <w:rFonts w:ascii="Times New Roman" w:hAnsi="Times New Roman"/>
          <w:b/>
          <w:sz w:val="28"/>
          <w:szCs w:val="28"/>
        </w:rPr>
        <w:t xml:space="preserve">Tanzania's Journey </w:t>
      </w:r>
      <w:r w:rsidR="00E11606" w:rsidRPr="00E11606">
        <w:rPr>
          <w:rFonts w:ascii="Times New Roman" w:hAnsi="Times New Roman"/>
          <w:b/>
          <w:sz w:val="28"/>
          <w:szCs w:val="28"/>
        </w:rPr>
        <w:t>towards</w:t>
      </w:r>
      <w:r w:rsidRPr="00E11606">
        <w:rPr>
          <w:rFonts w:ascii="Times New Roman" w:hAnsi="Times New Roman"/>
          <w:b/>
          <w:sz w:val="28"/>
          <w:szCs w:val="28"/>
        </w:rPr>
        <w:t xml:space="preserve"> a Digital Political Landscape: Revolutionizing Laws for a Better Future</w:t>
      </w:r>
    </w:p>
    <w:p w:rsidR="00EF49AB" w:rsidRDefault="00E05B62" w:rsidP="00C2192A">
      <w:pPr>
        <w:jc w:val="both"/>
        <w:rPr>
          <w:rFonts w:ascii="Times New Roman" w:hAnsi="Times New Roman"/>
          <w:sz w:val="24"/>
          <w:szCs w:val="24"/>
        </w:rPr>
      </w:pPr>
      <w:r>
        <w:rPr>
          <w:rFonts w:ascii="Times New Roman" w:hAnsi="Times New Roman"/>
          <w:sz w:val="24"/>
          <w:szCs w:val="24"/>
        </w:rPr>
        <w:t>Tanzania, is a</w:t>
      </w:r>
      <w:bookmarkStart w:id="0" w:name="_GoBack"/>
      <w:bookmarkEnd w:id="0"/>
      <w:r w:rsidRPr="00C2192A">
        <w:rPr>
          <w:rFonts w:ascii="Times New Roman" w:hAnsi="Times New Roman"/>
          <w:sz w:val="24"/>
          <w:szCs w:val="24"/>
        </w:rPr>
        <w:t xml:space="preserve"> vibrant nation on the East African coast, is known for its rich cultural heritage, stunning landscapes, and diverse </w:t>
      </w:r>
      <w:r w:rsidRPr="00C2192A">
        <w:rPr>
          <w:rFonts w:ascii="Times New Roman" w:hAnsi="Times New Roman"/>
          <w:sz w:val="24"/>
          <w:szCs w:val="24"/>
        </w:rPr>
        <w:t>wildlife. However, when it comes to its political landscape, the country has been grappling with outdated laws and analog systems, hindering its progress in</w:t>
      </w:r>
      <w:r w:rsidR="00D871A1">
        <w:rPr>
          <w:rFonts w:ascii="Times New Roman" w:hAnsi="Times New Roman"/>
          <w:sz w:val="24"/>
          <w:szCs w:val="24"/>
        </w:rPr>
        <w:t xml:space="preserve"> the modern world. This </w:t>
      </w:r>
      <w:r w:rsidRPr="00C2192A">
        <w:rPr>
          <w:rFonts w:ascii="Times New Roman" w:hAnsi="Times New Roman"/>
          <w:sz w:val="24"/>
          <w:szCs w:val="24"/>
        </w:rPr>
        <w:t>explores the potential for change in Tanzania's politics and the ste</w:t>
      </w:r>
      <w:r w:rsidRPr="00C2192A">
        <w:rPr>
          <w:rFonts w:ascii="Times New Roman" w:hAnsi="Times New Roman"/>
          <w:sz w:val="24"/>
          <w:szCs w:val="24"/>
        </w:rPr>
        <w:t>ps needed to embrace a digital future that can reshape the nation for the better.</w:t>
      </w:r>
    </w:p>
    <w:p w:rsidR="00465A5C" w:rsidRPr="00C2192A" w:rsidRDefault="00465A5C" w:rsidP="00C2192A">
      <w:pPr>
        <w:jc w:val="both"/>
        <w:rPr>
          <w:rFonts w:ascii="Times New Roman" w:hAnsi="Times New Roman"/>
          <w:sz w:val="24"/>
          <w:szCs w:val="24"/>
        </w:rPr>
      </w:pPr>
      <w:r>
        <w:rPr>
          <w:rFonts w:ascii="Times New Roman" w:hAnsi="Times New Roman"/>
          <w:sz w:val="24"/>
          <w:szCs w:val="24"/>
        </w:rPr>
        <w:t>Most of the time Tanzania law does not allow a foreign to own a land nor property, this laws restric</w:t>
      </w:r>
      <w:r w:rsidR="0034224B">
        <w:rPr>
          <w:rFonts w:ascii="Times New Roman" w:hAnsi="Times New Roman"/>
          <w:sz w:val="24"/>
          <w:szCs w:val="24"/>
        </w:rPr>
        <w:t>t</w:t>
      </w:r>
      <w:r>
        <w:rPr>
          <w:rFonts w:ascii="Times New Roman" w:hAnsi="Times New Roman"/>
          <w:sz w:val="24"/>
          <w:szCs w:val="24"/>
        </w:rPr>
        <w:t>ions preven</w:t>
      </w:r>
      <w:r w:rsidR="0034224B">
        <w:rPr>
          <w:rFonts w:ascii="Times New Roman" w:hAnsi="Times New Roman"/>
          <w:sz w:val="24"/>
          <w:szCs w:val="24"/>
        </w:rPr>
        <w:t>t</w:t>
      </w:r>
      <w:r>
        <w:rPr>
          <w:rFonts w:ascii="Times New Roman" w:hAnsi="Times New Roman"/>
          <w:sz w:val="24"/>
          <w:szCs w:val="24"/>
        </w:rPr>
        <w:t>s many people from o</w:t>
      </w:r>
      <w:r w:rsidR="0034224B">
        <w:rPr>
          <w:rFonts w:ascii="Times New Roman" w:hAnsi="Times New Roman"/>
          <w:sz w:val="24"/>
          <w:szCs w:val="24"/>
        </w:rPr>
        <w:t>t</w:t>
      </w:r>
      <w:r>
        <w:rPr>
          <w:rFonts w:ascii="Times New Roman" w:hAnsi="Times New Roman"/>
          <w:sz w:val="24"/>
          <w:szCs w:val="24"/>
        </w:rPr>
        <w:t xml:space="preserve">her countries from investing much as any time the government can take over. If the government can change the law </w:t>
      </w:r>
      <w:r w:rsidR="0034224B">
        <w:rPr>
          <w:rFonts w:ascii="Times New Roman" w:hAnsi="Times New Roman"/>
          <w:sz w:val="24"/>
          <w:szCs w:val="24"/>
        </w:rPr>
        <w:t>and allow the foreign people to own land and give them citizenship this can attract many people and invest leading to economic growth in the country.</w:t>
      </w:r>
    </w:p>
    <w:p w:rsidR="00EF49AB" w:rsidRPr="009F331E" w:rsidRDefault="00E05B62" w:rsidP="00C2192A">
      <w:pPr>
        <w:jc w:val="both"/>
        <w:rPr>
          <w:rFonts w:ascii="Times New Roman" w:hAnsi="Times New Roman"/>
          <w:b/>
          <w:sz w:val="24"/>
          <w:szCs w:val="24"/>
        </w:rPr>
      </w:pPr>
      <w:r w:rsidRPr="009F331E">
        <w:rPr>
          <w:rFonts w:ascii="Times New Roman" w:hAnsi="Times New Roman"/>
          <w:b/>
          <w:sz w:val="24"/>
          <w:szCs w:val="24"/>
        </w:rPr>
        <w:t>1. Recognizing the Need for Change:</w:t>
      </w:r>
    </w:p>
    <w:p w:rsidR="00EF49AB" w:rsidRPr="00C2192A" w:rsidRDefault="00E05B62" w:rsidP="00C2192A">
      <w:pPr>
        <w:jc w:val="both"/>
        <w:rPr>
          <w:rFonts w:ascii="Times New Roman" w:hAnsi="Times New Roman"/>
          <w:sz w:val="24"/>
          <w:szCs w:val="24"/>
        </w:rPr>
      </w:pPr>
      <w:r w:rsidRPr="00C2192A">
        <w:rPr>
          <w:rFonts w:ascii="Times New Roman" w:hAnsi="Times New Roman"/>
          <w:sz w:val="24"/>
          <w:szCs w:val="24"/>
        </w:rPr>
        <w:t xml:space="preserve">Tanzania's political system has been heavily influenced by analog laws that have not kept pace with the rapid advancements in technology. </w:t>
      </w:r>
      <w:r w:rsidRPr="00C2192A">
        <w:rPr>
          <w:rFonts w:ascii="Times New Roman" w:hAnsi="Times New Roman"/>
          <w:sz w:val="24"/>
          <w:szCs w:val="24"/>
        </w:rPr>
        <w:t>These outdated laws pose challenges in terms of electoral processes, transparency, and accountability. Recognizing the need for change is the first step towards revolutionizing the country's political landscape.</w:t>
      </w:r>
    </w:p>
    <w:p w:rsidR="00EF49AB" w:rsidRPr="009F331E" w:rsidRDefault="00E05B62" w:rsidP="00C2192A">
      <w:pPr>
        <w:jc w:val="both"/>
        <w:rPr>
          <w:rFonts w:ascii="Times New Roman" w:hAnsi="Times New Roman"/>
          <w:b/>
          <w:sz w:val="24"/>
          <w:szCs w:val="24"/>
        </w:rPr>
      </w:pPr>
      <w:r w:rsidRPr="009F331E">
        <w:rPr>
          <w:rFonts w:ascii="Times New Roman" w:hAnsi="Times New Roman"/>
          <w:b/>
          <w:sz w:val="24"/>
          <w:szCs w:val="24"/>
        </w:rPr>
        <w:t>2. Embracing Digitalization:</w:t>
      </w:r>
    </w:p>
    <w:p w:rsidR="00EF49AB" w:rsidRDefault="00E05B62" w:rsidP="00C2192A">
      <w:pPr>
        <w:jc w:val="both"/>
        <w:rPr>
          <w:rFonts w:ascii="Times New Roman" w:hAnsi="Times New Roman"/>
          <w:sz w:val="24"/>
          <w:szCs w:val="24"/>
        </w:rPr>
      </w:pPr>
      <w:r w:rsidRPr="00C2192A">
        <w:rPr>
          <w:rFonts w:ascii="Times New Roman" w:hAnsi="Times New Roman"/>
          <w:sz w:val="24"/>
          <w:szCs w:val="24"/>
        </w:rPr>
        <w:t>To usher in a n</w:t>
      </w:r>
      <w:r w:rsidRPr="00C2192A">
        <w:rPr>
          <w:rFonts w:ascii="Times New Roman" w:hAnsi="Times New Roman"/>
          <w:sz w:val="24"/>
          <w:szCs w:val="24"/>
        </w:rPr>
        <w:t>ew era of politics, Tanzania must embrace digitalization in all aspects of governance. This includes updating electoral laws to accommodate digital voting systems, implementing e-governance initiatives, and promoting the use of technology to enhance transp</w:t>
      </w:r>
      <w:r w:rsidRPr="00C2192A">
        <w:rPr>
          <w:rFonts w:ascii="Times New Roman" w:hAnsi="Times New Roman"/>
          <w:sz w:val="24"/>
          <w:szCs w:val="24"/>
        </w:rPr>
        <w:t>arency and efficiency in government operations.</w:t>
      </w:r>
    </w:p>
    <w:p w:rsidR="00083F70" w:rsidRPr="00C2192A" w:rsidRDefault="00083F70" w:rsidP="00C2192A">
      <w:pPr>
        <w:jc w:val="both"/>
        <w:rPr>
          <w:rFonts w:ascii="Times New Roman" w:hAnsi="Times New Roman"/>
          <w:sz w:val="24"/>
          <w:szCs w:val="24"/>
        </w:rPr>
      </w:pPr>
      <w:r>
        <w:rPr>
          <w:rFonts w:ascii="Times New Roman" w:hAnsi="Times New Roman"/>
          <w:sz w:val="24"/>
          <w:szCs w:val="24"/>
        </w:rPr>
        <w:t>On the other hand the government should revisit is laws on the application process of passports and allow soft application of passports to all Tanzanian citizens without any complications on where they are travelling to and when as its their right to move from one place o another.</w:t>
      </w:r>
    </w:p>
    <w:p w:rsidR="00EF49AB" w:rsidRPr="00083F70" w:rsidRDefault="00E05B62" w:rsidP="00C2192A">
      <w:pPr>
        <w:jc w:val="both"/>
        <w:rPr>
          <w:rFonts w:ascii="Times New Roman" w:hAnsi="Times New Roman"/>
          <w:b/>
          <w:sz w:val="24"/>
          <w:szCs w:val="24"/>
        </w:rPr>
      </w:pPr>
      <w:r w:rsidRPr="00083F70">
        <w:rPr>
          <w:rFonts w:ascii="Times New Roman" w:hAnsi="Times New Roman"/>
          <w:b/>
          <w:sz w:val="24"/>
          <w:szCs w:val="24"/>
        </w:rPr>
        <w:t>3. Strengthening Electoral Processes:</w:t>
      </w:r>
    </w:p>
    <w:p w:rsidR="00EF49AB" w:rsidRPr="00C2192A" w:rsidRDefault="00E05B62" w:rsidP="00C2192A">
      <w:pPr>
        <w:jc w:val="both"/>
        <w:rPr>
          <w:rFonts w:ascii="Times New Roman" w:hAnsi="Times New Roman"/>
          <w:sz w:val="24"/>
          <w:szCs w:val="24"/>
        </w:rPr>
      </w:pPr>
      <w:r w:rsidRPr="00C2192A">
        <w:rPr>
          <w:rFonts w:ascii="Times New Roman" w:hAnsi="Times New Roman"/>
          <w:sz w:val="24"/>
          <w:szCs w:val="24"/>
        </w:rPr>
        <w:t>Analog laws have hindered the country's electoral processes, leading to concerns about transparency and fairness. To address these issues, Tanzania must adopt modern elec</w:t>
      </w:r>
      <w:r w:rsidRPr="00C2192A">
        <w:rPr>
          <w:rFonts w:ascii="Times New Roman" w:hAnsi="Times New Roman"/>
          <w:sz w:val="24"/>
          <w:szCs w:val="24"/>
        </w:rPr>
        <w:t>toral laws that ensure free and fair elections. This can be achieved by implementing biometric voter registration systems, electronic voting, and robust systems for counting and verifying votes.</w:t>
      </w:r>
    </w:p>
    <w:p w:rsidR="00EF49AB" w:rsidRPr="00083F70" w:rsidRDefault="00E05B62" w:rsidP="00C2192A">
      <w:pPr>
        <w:jc w:val="both"/>
        <w:rPr>
          <w:rFonts w:ascii="Times New Roman" w:hAnsi="Times New Roman"/>
          <w:b/>
          <w:sz w:val="24"/>
          <w:szCs w:val="24"/>
        </w:rPr>
      </w:pPr>
      <w:r w:rsidRPr="00083F70">
        <w:rPr>
          <w:rFonts w:ascii="Times New Roman" w:hAnsi="Times New Roman"/>
          <w:b/>
          <w:sz w:val="24"/>
          <w:szCs w:val="24"/>
        </w:rPr>
        <w:t>4. Enhancing Transparency and Accountability:</w:t>
      </w:r>
    </w:p>
    <w:p w:rsidR="00EF49AB" w:rsidRPr="00C2192A" w:rsidRDefault="00E05B62" w:rsidP="00C2192A">
      <w:pPr>
        <w:jc w:val="both"/>
        <w:rPr>
          <w:rFonts w:ascii="Times New Roman" w:hAnsi="Times New Roman"/>
          <w:sz w:val="24"/>
          <w:szCs w:val="24"/>
        </w:rPr>
      </w:pPr>
      <w:r w:rsidRPr="00C2192A">
        <w:rPr>
          <w:rFonts w:ascii="Times New Roman" w:hAnsi="Times New Roman"/>
          <w:sz w:val="24"/>
          <w:szCs w:val="24"/>
        </w:rPr>
        <w:t xml:space="preserve">One of the key </w:t>
      </w:r>
      <w:r w:rsidRPr="00C2192A">
        <w:rPr>
          <w:rFonts w:ascii="Times New Roman" w:hAnsi="Times New Roman"/>
          <w:sz w:val="24"/>
          <w:szCs w:val="24"/>
        </w:rPr>
        <w:t xml:space="preserve">areas that need improvement in Tanzania's political landscape is transparency and accountability. Digitalization can play a vital role in enhancing these aspects by implementing </w:t>
      </w:r>
      <w:r w:rsidRPr="00C2192A">
        <w:rPr>
          <w:rFonts w:ascii="Times New Roman" w:hAnsi="Times New Roman"/>
          <w:sz w:val="24"/>
          <w:szCs w:val="24"/>
        </w:rPr>
        <w:lastRenderedPageBreak/>
        <w:t>online platforms for citizens to access government information, promoting open</w:t>
      </w:r>
      <w:r w:rsidRPr="00C2192A">
        <w:rPr>
          <w:rFonts w:ascii="Times New Roman" w:hAnsi="Times New Roman"/>
          <w:sz w:val="24"/>
          <w:szCs w:val="24"/>
        </w:rPr>
        <w:t xml:space="preserve"> data initiatives, and utilizing </w:t>
      </w:r>
      <w:proofErr w:type="spellStart"/>
      <w:r w:rsidRPr="00C2192A">
        <w:rPr>
          <w:rFonts w:ascii="Times New Roman" w:hAnsi="Times New Roman"/>
          <w:sz w:val="24"/>
          <w:szCs w:val="24"/>
        </w:rPr>
        <w:t>blockchain</w:t>
      </w:r>
      <w:proofErr w:type="spellEnd"/>
      <w:r w:rsidRPr="00C2192A">
        <w:rPr>
          <w:rFonts w:ascii="Times New Roman" w:hAnsi="Times New Roman"/>
          <w:sz w:val="24"/>
          <w:szCs w:val="24"/>
        </w:rPr>
        <w:t xml:space="preserve"> technology to ensure the integrity of public records.</w:t>
      </w:r>
    </w:p>
    <w:p w:rsidR="00EF49AB" w:rsidRPr="00083F70" w:rsidRDefault="00E05B62" w:rsidP="00C2192A">
      <w:pPr>
        <w:jc w:val="both"/>
        <w:rPr>
          <w:rFonts w:ascii="Times New Roman" w:hAnsi="Times New Roman"/>
          <w:b/>
          <w:sz w:val="24"/>
          <w:szCs w:val="24"/>
        </w:rPr>
      </w:pPr>
      <w:r w:rsidRPr="00083F70">
        <w:rPr>
          <w:rFonts w:ascii="Times New Roman" w:hAnsi="Times New Roman"/>
          <w:b/>
          <w:sz w:val="24"/>
          <w:szCs w:val="24"/>
        </w:rPr>
        <w:t>5. Empowering Citizens through Technology:</w:t>
      </w:r>
    </w:p>
    <w:p w:rsidR="00EF49AB" w:rsidRPr="00C2192A" w:rsidRDefault="00E05B62" w:rsidP="00C2192A">
      <w:pPr>
        <w:jc w:val="both"/>
        <w:rPr>
          <w:rFonts w:ascii="Times New Roman" w:hAnsi="Times New Roman"/>
          <w:sz w:val="24"/>
          <w:szCs w:val="24"/>
        </w:rPr>
      </w:pPr>
      <w:r w:rsidRPr="00C2192A">
        <w:rPr>
          <w:rFonts w:ascii="Times New Roman" w:hAnsi="Times New Roman"/>
          <w:sz w:val="24"/>
          <w:szCs w:val="24"/>
        </w:rPr>
        <w:t>Digitalization presents an opportunity to empower Tanzanian citizens by providing them with easier access to gover</w:t>
      </w:r>
      <w:r w:rsidRPr="00C2192A">
        <w:rPr>
          <w:rFonts w:ascii="Times New Roman" w:hAnsi="Times New Roman"/>
          <w:sz w:val="24"/>
          <w:szCs w:val="24"/>
        </w:rPr>
        <w:t>nment services and information. Mobile applications and online platforms can be developed to enable citizens to participate in governance processes, voice their opinions, and hold elected officials accountable.</w:t>
      </w:r>
    </w:p>
    <w:p w:rsidR="00083F70" w:rsidRDefault="00083F70" w:rsidP="00C2192A">
      <w:pPr>
        <w:jc w:val="both"/>
        <w:rPr>
          <w:rFonts w:ascii="Times New Roman" w:hAnsi="Times New Roman"/>
          <w:sz w:val="24"/>
          <w:szCs w:val="24"/>
        </w:rPr>
      </w:pPr>
    </w:p>
    <w:p w:rsidR="00EF49AB" w:rsidRPr="00083F70" w:rsidRDefault="00E05B62" w:rsidP="00C2192A">
      <w:pPr>
        <w:jc w:val="both"/>
        <w:rPr>
          <w:rFonts w:ascii="Times New Roman" w:hAnsi="Times New Roman"/>
          <w:b/>
          <w:sz w:val="24"/>
          <w:szCs w:val="24"/>
        </w:rPr>
      </w:pPr>
      <w:r w:rsidRPr="00083F70">
        <w:rPr>
          <w:rFonts w:ascii="Times New Roman" w:hAnsi="Times New Roman"/>
          <w:b/>
          <w:sz w:val="24"/>
          <w:szCs w:val="24"/>
        </w:rPr>
        <w:t>6. Promoting Civic Education:</w:t>
      </w:r>
    </w:p>
    <w:p w:rsidR="00EF49AB" w:rsidRPr="00C2192A" w:rsidRDefault="00E05B62" w:rsidP="00C2192A">
      <w:pPr>
        <w:jc w:val="both"/>
        <w:rPr>
          <w:rFonts w:ascii="Times New Roman" w:hAnsi="Times New Roman"/>
          <w:sz w:val="24"/>
          <w:szCs w:val="24"/>
        </w:rPr>
      </w:pPr>
      <w:r w:rsidRPr="00C2192A">
        <w:rPr>
          <w:rFonts w:ascii="Times New Roman" w:hAnsi="Times New Roman"/>
          <w:sz w:val="24"/>
          <w:szCs w:val="24"/>
        </w:rPr>
        <w:t>As Tanzania tra</w:t>
      </w:r>
      <w:r w:rsidRPr="00C2192A">
        <w:rPr>
          <w:rFonts w:ascii="Times New Roman" w:hAnsi="Times New Roman"/>
          <w:sz w:val="24"/>
          <w:szCs w:val="24"/>
        </w:rPr>
        <w:t>nsitions to a digital political landscape, it is crucial to invest in civic education. The population needs to be informed about the benefits of digitalization and how it can positively impact their lives. This includes educating citizens on their rights a</w:t>
      </w:r>
      <w:r w:rsidRPr="00C2192A">
        <w:rPr>
          <w:rFonts w:ascii="Times New Roman" w:hAnsi="Times New Roman"/>
          <w:sz w:val="24"/>
          <w:szCs w:val="24"/>
        </w:rPr>
        <w:t>nd responsibilities, the importance of participating in elections, and the role technology can play in shaping the future of the nation.</w:t>
      </w:r>
    </w:p>
    <w:p w:rsidR="00EF49AB" w:rsidRPr="00083F70" w:rsidRDefault="00E05B62" w:rsidP="00C2192A">
      <w:pPr>
        <w:jc w:val="both"/>
        <w:rPr>
          <w:rFonts w:ascii="Times New Roman" w:hAnsi="Times New Roman"/>
          <w:b/>
          <w:sz w:val="24"/>
          <w:szCs w:val="24"/>
        </w:rPr>
      </w:pPr>
      <w:r w:rsidRPr="00083F70">
        <w:rPr>
          <w:rFonts w:ascii="Times New Roman" w:hAnsi="Times New Roman"/>
          <w:b/>
          <w:sz w:val="24"/>
          <w:szCs w:val="24"/>
        </w:rPr>
        <w:t>7. Overcoming Challenges:</w:t>
      </w:r>
    </w:p>
    <w:p w:rsidR="00EF49AB" w:rsidRPr="00C2192A" w:rsidRDefault="00E05B62" w:rsidP="00C2192A">
      <w:pPr>
        <w:jc w:val="both"/>
        <w:rPr>
          <w:rFonts w:ascii="Times New Roman" w:hAnsi="Times New Roman"/>
          <w:sz w:val="24"/>
          <w:szCs w:val="24"/>
        </w:rPr>
      </w:pPr>
      <w:r w:rsidRPr="00C2192A">
        <w:rPr>
          <w:rFonts w:ascii="Times New Roman" w:hAnsi="Times New Roman"/>
          <w:sz w:val="24"/>
          <w:szCs w:val="24"/>
        </w:rPr>
        <w:t>While the vision of a digital political landscape in Tanzania is promising, it is essential t</w:t>
      </w:r>
      <w:r w:rsidRPr="00C2192A">
        <w:rPr>
          <w:rFonts w:ascii="Times New Roman" w:hAnsi="Times New Roman"/>
          <w:sz w:val="24"/>
          <w:szCs w:val="24"/>
        </w:rPr>
        <w:t>o address the challenges that may arise during the transition. These challenges include infrastructure development, ensuring cybersecurity, bridging the digital divide, and building trust among citizens in the reliability of digital systems.</w:t>
      </w:r>
    </w:p>
    <w:p w:rsidR="00D871A1" w:rsidRDefault="00E05B62" w:rsidP="00C2192A">
      <w:pPr>
        <w:jc w:val="both"/>
        <w:rPr>
          <w:rFonts w:ascii="Times New Roman" w:hAnsi="Times New Roman"/>
          <w:sz w:val="24"/>
          <w:szCs w:val="24"/>
        </w:rPr>
      </w:pPr>
      <w:r w:rsidRPr="00C2192A">
        <w:rPr>
          <w:rFonts w:ascii="Times New Roman" w:hAnsi="Times New Roman"/>
          <w:sz w:val="24"/>
          <w:szCs w:val="24"/>
        </w:rPr>
        <w:t>Ta</w:t>
      </w:r>
      <w:r w:rsidRPr="00C2192A">
        <w:rPr>
          <w:rFonts w:ascii="Times New Roman" w:hAnsi="Times New Roman"/>
          <w:sz w:val="24"/>
          <w:szCs w:val="24"/>
        </w:rPr>
        <w:t>nzania stands at a crossroads, ready to embark on a journey towards a digital political landscape that can reshape the nation for the better. By modernizing laws, embracing digitalization, and empowering citizens through technology, the country can enhance</w:t>
      </w:r>
      <w:r w:rsidRPr="00C2192A">
        <w:rPr>
          <w:rFonts w:ascii="Times New Roman" w:hAnsi="Times New Roman"/>
          <w:sz w:val="24"/>
          <w:szCs w:val="24"/>
        </w:rPr>
        <w:t xml:space="preserve"> transparency, accountability, and efficiency in governance. </w:t>
      </w:r>
    </w:p>
    <w:p w:rsidR="00EF49AB" w:rsidRPr="00C2192A" w:rsidRDefault="00E05B62" w:rsidP="00C2192A">
      <w:pPr>
        <w:jc w:val="both"/>
        <w:rPr>
          <w:rFonts w:ascii="Times New Roman" w:hAnsi="Times New Roman"/>
          <w:sz w:val="24"/>
          <w:szCs w:val="24"/>
        </w:rPr>
      </w:pPr>
      <w:r w:rsidRPr="00C2192A">
        <w:rPr>
          <w:rFonts w:ascii="Times New Roman" w:hAnsi="Times New Roman"/>
          <w:sz w:val="24"/>
          <w:szCs w:val="24"/>
        </w:rPr>
        <w:t>The next 5 to 10 years present a crucial window of opportunity for Tanzania to transform its political landscape, paving the way for a brighter future. Through collective efforts and a strong com</w:t>
      </w:r>
      <w:r w:rsidRPr="00C2192A">
        <w:rPr>
          <w:rFonts w:ascii="Times New Roman" w:hAnsi="Times New Roman"/>
          <w:sz w:val="24"/>
          <w:szCs w:val="24"/>
        </w:rPr>
        <w:t>mitment to change, Tanzania can become a shining example of how embracing digitalization can lead to progress and prosperity in the 21st century.</w:t>
      </w:r>
    </w:p>
    <w:sectPr w:rsidR="00EF49AB" w:rsidRPr="00C219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9AB"/>
    <w:rsid w:val="00083F70"/>
    <w:rsid w:val="0034224B"/>
    <w:rsid w:val="00465A5C"/>
    <w:rsid w:val="004A3FCB"/>
    <w:rsid w:val="00902C08"/>
    <w:rsid w:val="009F331E"/>
    <w:rsid w:val="00C2192A"/>
    <w:rsid w:val="00D871A1"/>
    <w:rsid w:val="00E05B62"/>
    <w:rsid w:val="00E11606"/>
    <w:rsid w:val="00EF49AB"/>
    <w:rsid w:val="00FE26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6ADF860D-D7C1-4707-8224-1AAEABC4D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vivo 1904</dc:creator>
  <cp:lastModifiedBy>Microsoft account</cp:lastModifiedBy>
  <cp:revision>10</cp:revision>
  <dcterms:created xsi:type="dcterms:W3CDTF">2024-06-12T14:57:00Z</dcterms:created>
  <dcterms:modified xsi:type="dcterms:W3CDTF">2024-06-13T16:11:00Z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4b36af7dbe0e46f8a60b5d2fcee0bd3a</vt:lpwstr>
  </property>
</Properties>
</file>