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C9192" w14:textId="5376302E" w:rsidR="00820AC3" w:rsidRPr="00D77407" w:rsidRDefault="00820AC3" w:rsidP="00B536B6">
      <w:pPr>
        <w:widowControl w:val="0"/>
        <w:autoSpaceDE w:val="0"/>
        <w:autoSpaceDN w:val="0"/>
        <w:adjustRightInd w:val="0"/>
        <w:spacing w:after="300" w:line="620" w:lineRule="atLeast"/>
        <w:rPr>
          <w:rFonts w:ascii="Arial" w:hAnsi="Arial" w:cs="Arial"/>
        </w:rPr>
      </w:pPr>
      <w:r w:rsidRPr="00D77407">
        <w:rPr>
          <w:rFonts w:ascii="Arial" w:hAnsi="Arial" w:cs="Arial"/>
        </w:rPr>
        <w:fldChar w:fldCharType="begin"/>
      </w:r>
      <w:r w:rsidRPr="00D77407">
        <w:rPr>
          <w:rFonts w:ascii="Arial" w:hAnsi="Arial" w:cs="Arial"/>
        </w:rPr>
        <w:instrText>HYPERLINK "http://issamichuzi.blogspot.com/2011/10/makamu-wa-rais-aiwakilisha-tanzania.html"</w:instrText>
      </w:r>
      <w:r w:rsidRPr="00D77407">
        <w:rPr>
          <w:rFonts w:ascii="Arial" w:hAnsi="Arial" w:cs="Arial"/>
        </w:rPr>
        <w:fldChar w:fldCharType="separate"/>
      </w:r>
      <w:r w:rsidRPr="00D77407">
        <w:rPr>
          <w:rFonts w:ascii="Arial" w:hAnsi="Arial" w:cs="Arial"/>
        </w:rPr>
        <w:t>MAKAMU WA RAIS AIWAKILISHA TANZANIA KATIKA MKUTANO WA KIMATAIFA WA M</w:t>
      </w:r>
      <w:r w:rsidR="00B536B6">
        <w:rPr>
          <w:rFonts w:ascii="Arial" w:hAnsi="Arial" w:cs="Arial"/>
        </w:rPr>
        <w:t>AWASILIANO (ITU) JIJINI GENEVA</w:t>
      </w:r>
      <w:proofErr w:type="gramStart"/>
      <w:r w:rsidR="00B536B6">
        <w:rPr>
          <w:rFonts w:ascii="Arial" w:hAnsi="Arial" w:cs="Arial"/>
        </w:rPr>
        <w:t>,</w:t>
      </w:r>
      <w:r w:rsidRPr="00D77407">
        <w:rPr>
          <w:rFonts w:ascii="Arial" w:hAnsi="Arial" w:cs="Arial"/>
        </w:rPr>
        <w:t>SWITZERLAND</w:t>
      </w:r>
      <w:proofErr w:type="gramEnd"/>
      <w:r w:rsidRPr="00D77407">
        <w:rPr>
          <w:rFonts w:ascii="Arial" w:hAnsi="Arial" w:cs="Arial"/>
        </w:rPr>
        <w:fldChar w:fldCharType="end"/>
      </w:r>
    </w:p>
    <w:p w14:paraId="20596E2D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drawing>
          <wp:inline distT="0" distB="0" distL="0" distR="0" wp14:anchorId="5AA67D3A" wp14:editId="75456DAC">
            <wp:extent cx="6527800" cy="4385866"/>
            <wp:effectExtent l="0" t="0" r="0" b="8890"/>
            <wp:docPr id="38" name="Picture 3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0" cy="438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4698D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akisikiliza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maelezo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kutoka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Mkurugenzi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 Youth Alliance (TAYOA), Peter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Masika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akitazama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mashine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(ICT Mobile Booth),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iliyotengenezwa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vijana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TAYOA,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akikagua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maonyesho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Mkutano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Kimataifa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(ITU)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uliofanyika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</w:t>
      </w:r>
    </w:p>
    <w:p w14:paraId="038D4D7C" w14:textId="5EE23409" w:rsidR="00B536B6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lastRenderedPageBreak/>
        <w:drawing>
          <wp:inline distT="0" distB="0" distL="0" distR="0" wp14:anchorId="024B979C" wp14:editId="2903E2DC">
            <wp:extent cx="8128000" cy="5461000"/>
            <wp:effectExtent l="0" t="0" r="0" b="0"/>
            <wp:docPr id="39" name="Picture 39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0" cy="54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15C08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akiangalia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mfumo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kuwasiliana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masafa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</w:t>
      </w:r>
      <w:proofErr w:type="spellStart"/>
      <w:r w:rsidRPr="00D77407">
        <w:rPr>
          <w:rFonts w:ascii="Arial" w:hAnsi="Arial" w:cs="Arial"/>
          <w:b/>
          <w:bCs/>
          <w:i/>
          <w:iCs/>
        </w:rPr>
        <w:t>tele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-conference)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Banda la HUWAWEI,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akitembelea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mbalimbali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yaliyopo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maonyesho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ITU,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jijini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</w:t>
      </w:r>
    </w:p>
    <w:p w14:paraId="33844F63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lastRenderedPageBreak/>
        <w:drawing>
          <wp:inline distT="0" distB="0" distL="0" distR="0" wp14:anchorId="1522EBB1" wp14:editId="77B8A0A4">
            <wp:extent cx="8128000" cy="5461000"/>
            <wp:effectExtent l="0" t="0" r="0" b="0"/>
            <wp:docPr id="40" name="Picture 4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0" cy="54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65072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akisikiliza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maelezo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kutoka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Meneja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Uhuru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One,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Mihayo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Wilmore,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kuhusu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matumizi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rahisi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kompyuta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ndogo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mpango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kuzisambaza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kuwawezesha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wanafunzi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kutumia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kompyuta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hizo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akikagua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maonyesho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Mkutano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Kimataifa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(ITU)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uliofanyika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</w:t>
      </w:r>
    </w:p>
    <w:p w14:paraId="1FA90A32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lastRenderedPageBreak/>
        <w:drawing>
          <wp:inline distT="0" distB="0" distL="0" distR="0" wp14:anchorId="00F7AE64" wp14:editId="38E9DAB7">
            <wp:extent cx="8128000" cy="5461000"/>
            <wp:effectExtent l="0" t="0" r="0" b="0"/>
            <wp:docPr id="41" name="Picture 4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0" cy="54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8DF7B" w14:textId="77777777" w:rsidR="00820AC3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  <w:b/>
          <w:bCs/>
          <w:i/>
          <w:iCs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akisikiliza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maelezo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kutoka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Naibu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Mkurugenzi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Kanda (TCRA), Victor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Nkya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akikagua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maonyesho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Mkutano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Kimataifa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(ITU)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uliofanyika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</w:t>
      </w:r>
    </w:p>
    <w:p w14:paraId="26F31AA2" w14:textId="77777777" w:rsidR="00B536B6" w:rsidRDefault="00B536B6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  <w:b/>
          <w:bCs/>
          <w:i/>
          <w:iCs/>
        </w:rPr>
      </w:pPr>
    </w:p>
    <w:p w14:paraId="63A6FDD7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lastRenderedPageBreak/>
        <w:drawing>
          <wp:inline distT="0" distB="0" distL="0" distR="0" wp14:anchorId="58AB16FA" wp14:editId="369D545B">
            <wp:extent cx="8128000" cy="5461000"/>
            <wp:effectExtent l="0" t="0" r="0" b="0"/>
            <wp:docPr id="44" name="Picture 4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0" cy="54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4FFE4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akisikiliza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maelezo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kutoka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Meneja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 Network Information Center, Eng.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Abibu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Ntahigaye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akikagua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maonyesho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Mkutano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Kimataifa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(ITU)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uliofanyika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</w:t>
      </w:r>
    </w:p>
    <w:p w14:paraId="75B99F0C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00" w:lineRule="atLeast"/>
        <w:jc w:val="both"/>
        <w:rPr>
          <w:rFonts w:ascii="Arial" w:hAnsi="Arial" w:cs="Arial"/>
        </w:rPr>
      </w:pPr>
      <w:r w:rsidRPr="00D77407">
        <w:rPr>
          <w:rFonts w:ascii="Arial" w:hAnsi="Arial" w:cs="Arial"/>
          <w:b/>
          <w:bCs/>
          <w:i/>
          <w:iCs/>
          <w:noProof/>
        </w:rPr>
        <w:lastRenderedPageBreak/>
        <w:drawing>
          <wp:inline distT="0" distB="0" distL="0" distR="0" wp14:anchorId="4CB9F13D" wp14:editId="14688442">
            <wp:extent cx="5406065" cy="3632200"/>
            <wp:effectExtent l="0" t="0" r="4445" b="0"/>
            <wp:docPr id="45" name="Picture 45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65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488A2" w14:textId="7823451A" w:rsidR="00820AC3" w:rsidRDefault="00820AC3" w:rsidP="00B536B6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  <w:proofErr w:type="spellStart"/>
      <w:r w:rsidRPr="00D77407">
        <w:rPr>
          <w:rFonts w:ascii="Arial" w:hAnsi="Arial" w:cs="Arial"/>
          <w:b/>
          <w:bCs/>
          <w:i/>
          <w:iCs/>
        </w:rPr>
        <w:t>Makamu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proofErr w:type="gram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proofErr w:type="gram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Rais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Jamhuri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Muungano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Dkt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. Mohammed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Gharib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Bilal,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akisikiliza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maelezo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kutoka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Mkurugenzi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Tanzania Youth Alliance (TAYOA), Peter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Masika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kuhusu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namna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kuwawezesha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vijana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kutumia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teknolojia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ya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kompyuta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,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wakati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akikagua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banda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la Tanzania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katika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Mkutano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Kimataifa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wa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Mawasiliano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(ITU) </w:t>
      </w:r>
      <w:proofErr w:type="spellStart"/>
      <w:r w:rsidRPr="00D77407">
        <w:rPr>
          <w:rFonts w:ascii="Arial" w:hAnsi="Arial" w:cs="Arial"/>
          <w:b/>
          <w:bCs/>
          <w:i/>
          <w:iCs/>
        </w:rPr>
        <w:t>uliofanyika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Geneva, Switzerland </w:t>
      </w:r>
      <w:proofErr w:type="spellStart"/>
      <w:r w:rsidRPr="00D77407">
        <w:rPr>
          <w:rFonts w:ascii="Arial" w:hAnsi="Arial" w:cs="Arial"/>
          <w:b/>
          <w:bCs/>
          <w:i/>
          <w:iCs/>
        </w:rPr>
        <w:t>Oktoba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24, 2011. </w:t>
      </w:r>
      <w:proofErr w:type="spellStart"/>
      <w:r w:rsidRPr="00D77407">
        <w:rPr>
          <w:rFonts w:ascii="Arial" w:hAnsi="Arial" w:cs="Arial"/>
          <w:b/>
          <w:bCs/>
          <w:i/>
          <w:iCs/>
        </w:rPr>
        <w:t>Picha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proofErr w:type="gramStart"/>
      <w:r w:rsidRPr="00D77407">
        <w:rPr>
          <w:rFonts w:ascii="Arial" w:hAnsi="Arial" w:cs="Arial"/>
          <w:b/>
          <w:bCs/>
          <w:i/>
          <w:iCs/>
        </w:rPr>
        <w:t>na</w:t>
      </w:r>
      <w:proofErr w:type="spellEnd"/>
      <w:proofErr w:type="gram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Muhidin</w:t>
      </w:r>
      <w:proofErr w:type="spellEnd"/>
      <w:r w:rsidRPr="00D77407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D77407">
        <w:rPr>
          <w:rFonts w:ascii="Arial" w:hAnsi="Arial" w:cs="Arial"/>
          <w:b/>
          <w:bCs/>
          <w:i/>
          <w:iCs/>
        </w:rPr>
        <w:t>Sufiani</w:t>
      </w:r>
      <w:proofErr w:type="spellEnd"/>
      <w:r w:rsidRPr="00D77407">
        <w:rPr>
          <w:rFonts w:ascii="Arial" w:hAnsi="Arial" w:cs="Arial"/>
          <w:b/>
          <w:bCs/>
          <w:i/>
          <w:iCs/>
        </w:rPr>
        <w:t>-OMR</w:t>
      </w:r>
    </w:p>
    <w:p w14:paraId="7C1EE1F7" w14:textId="77777777" w:rsidR="00B536B6" w:rsidRPr="00D77407" w:rsidRDefault="00B536B6" w:rsidP="00B536B6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</w:rPr>
      </w:pPr>
    </w:p>
    <w:p w14:paraId="19548607" w14:textId="77777777" w:rsidR="00820AC3" w:rsidRPr="00D77407" w:rsidRDefault="00820AC3" w:rsidP="00820AC3">
      <w:pPr>
        <w:widowControl w:val="0"/>
        <w:autoSpaceDE w:val="0"/>
        <w:autoSpaceDN w:val="0"/>
        <w:adjustRightInd w:val="0"/>
        <w:spacing w:line="420" w:lineRule="atLeast"/>
        <w:jc w:val="both"/>
        <w:rPr>
          <w:rFonts w:ascii="Arial" w:hAnsi="Arial" w:cs="Arial"/>
          <w:b/>
          <w:bCs/>
          <w:i/>
          <w:iCs/>
        </w:rPr>
      </w:pPr>
      <w:bookmarkStart w:id="0" w:name="_GoBack"/>
      <w:bookmarkEnd w:id="0"/>
    </w:p>
    <w:sectPr w:rsidR="00820AC3" w:rsidRPr="00D77407" w:rsidSect="00B536B6">
      <w:pgSz w:w="16820" w:h="11900" w:orient="landscape"/>
      <w:pgMar w:top="709" w:right="1440" w:bottom="426" w:left="1440" w:header="708" w:footer="708" w:gutter="0"/>
      <w:cols w:space="708"/>
      <w:printerSettings r:id="rId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AC3"/>
    <w:rsid w:val="0008794D"/>
    <w:rsid w:val="004D6EC2"/>
    <w:rsid w:val="00820AC3"/>
    <w:rsid w:val="00A87C24"/>
    <w:rsid w:val="00B536B6"/>
    <w:rsid w:val="00D17D81"/>
    <w:rsid w:val="00D7740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C775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0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AC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0A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AC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theme" Target="theme/theme1.xml"/><Relationship Id="rId10" Type="http://schemas.openxmlformats.org/officeDocument/2006/relationships/hyperlink" Target="http://2.bp.blogspot.com/-AdL_UkwDhDQ/TqbEf6xbQdI/AAAAAAAAHIo/dRNk_gfavSQ/s1600/3.jpg" TargetMode="External"/><Relationship Id="rId11" Type="http://schemas.openxmlformats.org/officeDocument/2006/relationships/image" Target="media/image3.jpeg"/><Relationship Id="rId12" Type="http://schemas.openxmlformats.org/officeDocument/2006/relationships/hyperlink" Target="http://1.bp.blogspot.com/-uXDP6cvIHn4/TqbEhXhF5AI/AAAAAAAAHIw/anCqtzodJ4Y/s1600/5.jpg" TargetMode="External"/><Relationship Id="rId13" Type="http://schemas.openxmlformats.org/officeDocument/2006/relationships/image" Target="media/image4.jpeg"/><Relationship Id="rId14" Type="http://schemas.openxmlformats.org/officeDocument/2006/relationships/hyperlink" Target="http://3.bp.blogspot.com/-D7qCpqb7aeI/TqbEmd6D4-I/AAAAAAAAHJI/4LZtG1q9XIo/s1600/8.jpg" TargetMode="External"/><Relationship Id="rId15" Type="http://schemas.openxmlformats.org/officeDocument/2006/relationships/image" Target="media/image5.jpeg"/><Relationship Id="rId16" Type="http://schemas.openxmlformats.org/officeDocument/2006/relationships/hyperlink" Target="http://4.bp.blogspot.com/-MaB6dhEaKwI/TqbEn-BjmEI/AAAAAAAAHJQ/Llgjf2J20Ts/s1600/01.jpg" TargetMode="External"/><Relationship Id="rId17" Type="http://schemas.openxmlformats.org/officeDocument/2006/relationships/image" Target="media/image6.jpeg"/><Relationship Id="rId18" Type="http://schemas.openxmlformats.org/officeDocument/2006/relationships/printerSettings" Target="printerSettings/printerSettings1.bin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4.bp.blogspot.com/-JuRDe34Dnbc/TqbEahdVVaI/AAAAAAAAHIY/FpEV0UbzV5g/s1600/1.jpg" TargetMode="External"/><Relationship Id="rId7" Type="http://schemas.openxmlformats.org/officeDocument/2006/relationships/image" Target="media/image1.jpeg"/><Relationship Id="rId8" Type="http://schemas.openxmlformats.org/officeDocument/2006/relationships/hyperlink" Target="http://2.bp.blogspot.com/-VdVkF-yhcfM/TqbEeZckWsI/AAAAAAAAHIg/00g9N3axT90/s1600/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355</Words>
  <Characters>2024</Characters>
  <Application>Microsoft Macintosh Word</Application>
  <DocSecurity>0</DocSecurity>
  <Lines>16</Lines>
  <Paragraphs>4</Paragraphs>
  <ScaleCrop>false</ScaleCrop>
  <Company>.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2011-10-27T19:46:00Z</dcterms:created>
  <dcterms:modified xsi:type="dcterms:W3CDTF">2011-10-27T19:46:00Z</dcterms:modified>
</cp:coreProperties>
</file>