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2D3" w:rsidRDefault="008172D3" w:rsidP="00CD7087">
      <w:pPr>
        <w:spacing w:after="0" w:line="360" w:lineRule="auto"/>
        <w:ind w:left="10" w:right="1" w:hanging="10"/>
        <w:jc w:val="both"/>
        <w:rPr>
          <w:rFonts w:ascii="Tahoma" w:eastAsia="Tahoma" w:hAnsi="Tahoma" w:cs="Tahoma"/>
          <w:b/>
          <w:sz w:val="24"/>
          <w:szCs w:val="24"/>
        </w:rPr>
      </w:pPr>
      <w:r>
        <w:rPr>
          <w:rFonts w:ascii="Tahoma" w:eastAsia="Tahoma" w:hAnsi="Tahoma" w:cs="Tahoma"/>
          <w:b/>
          <w:noProof/>
          <w:sz w:val="24"/>
          <w:szCs w:val="24"/>
        </w:rPr>
        <w:drawing>
          <wp:inline distT="0" distB="0" distL="0" distR="0">
            <wp:extent cx="5943600" cy="105156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943600" cy="1051560"/>
                    </a:xfrm>
                    <a:prstGeom prst="rect">
                      <a:avLst/>
                    </a:prstGeom>
                    <a:noFill/>
                    <a:ln w="9525">
                      <a:noFill/>
                      <a:miter lim="800000"/>
                      <a:headEnd/>
                      <a:tailEnd/>
                    </a:ln>
                  </pic:spPr>
                </pic:pic>
              </a:graphicData>
            </a:graphic>
          </wp:inline>
        </w:drawing>
      </w:r>
    </w:p>
    <w:p w:rsidR="008172D3" w:rsidRDefault="008172D3" w:rsidP="00CD7087">
      <w:pPr>
        <w:spacing w:after="0" w:line="360" w:lineRule="auto"/>
        <w:ind w:left="10" w:right="1" w:hanging="10"/>
        <w:jc w:val="both"/>
        <w:rPr>
          <w:rFonts w:ascii="Tahoma" w:eastAsia="Tahoma" w:hAnsi="Tahoma" w:cs="Tahoma"/>
          <w:b/>
          <w:sz w:val="24"/>
          <w:szCs w:val="24"/>
        </w:rPr>
      </w:pPr>
    </w:p>
    <w:p w:rsidR="00202CFC" w:rsidRPr="001A6DF0" w:rsidRDefault="00202CFC" w:rsidP="00CD7087">
      <w:pPr>
        <w:spacing w:after="0" w:line="360" w:lineRule="auto"/>
        <w:ind w:left="10" w:right="1" w:hanging="10"/>
        <w:jc w:val="both"/>
        <w:rPr>
          <w:rFonts w:ascii="Tahoma" w:eastAsia="Tahoma" w:hAnsi="Tahoma" w:cs="Tahoma"/>
          <w:b/>
          <w:sz w:val="24"/>
          <w:szCs w:val="24"/>
        </w:rPr>
      </w:pPr>
      <w:r w:rsidRPr="001A6DF0">
        <w:rPr>
          <w:rFonts w:ascii="Tahoma" w:eastAsia="Tahoma" w:hAnsi="Tahoma" w:cs="Tahoma"/>
          <w:b/>
          <w:sz w:val="24"/>
          <w:szCs w:val="24"/>
        </w:rPr>
        <w:t xml:space="preserve">About </w:t>
      </w:r>
      <w:proofErr w:type="spellStart"/>
      <w:r w:rsidRPr="001A6DF0">
        <w:rPr>
          <w:rFonts w:ascii="Tahoma" w:eastAsia="Tahoma" w:hAnsi="Tahoma" w:cs="Tahoma"/>
          <w:b/>
          <w:sz w:val="24"/>
          <w:szCs w:val="24"/>
        </w:rPr>
        <w:t>Softbridge</w:t>
      </w:r>
      <w:proofErr w:type="spellEnd"/>
      <w:r w:rsidRPr="001A6DF0">
        <w:rPr>
          <w:rFonts w:ascii="Tahoma" w:eastAsia="Tahoma" w:hAnsi="Tahoma" w:cs="Tahoma"/>
          <w:b/>
          <w:sz w:val="24"/>
          <w:szCs w:val="24"/>
        </w:rPr>
        <w:t xml:space="preserve"> Technologies and Consultancy (SOTEC)</w:t>
      </w:r>
    </w:p>
    <w:p w:rsidR="001A6DF0" w:rsidRPr="001A6DF0" w:rsidRDefault="00202CFC" w:rsidP="00CD7087">
      <w:pPr>
        <w:spacing w:after="0" w:line="360" w:lineRule="auto"/>
        <w:ind w:left="10" w:right="1" w:hanging="10"/>
        <w:jc w:val="both"/>
        <w:rPr>
          <w:rFonts w:ascii="Tahoma" w:eastAsia="Tahoma" w:hAnsi="Tahoma" w:cs="Tahoma"/>
          <w:sz w:val="24"/>
          <w:szCs w:val="24"/>
        </w:rPr>
      </w:pPr>
      <w:proofErr w:type="spellStart"/>
      <w:r w:rsidRPr="001A6DF0">
        <w:rPr>
          <w:rFonts w:ascii="Tahoma" w:eastAsia="Tahoma" w:hAnsi="Tahoma" w:cs="Tahoma"/>
          <w:sz w:val="24"/>
          <w:szCs w:val="24"/>
        </w:rPr>
        <w:t>Softbridge</w:t>
      </w:r>
      <w:proofErr w:type="spellEnd"/>
      <w:r w:rsidRPr="001A6DF0">
        <w:rPr>
          <w:rFonts w:ascii="Tahoma" w:eastAsia="Tahoma" w:hAnsi="Tahoma" w:cs="Tahoma"/>
          <w:sz w:val="24"/>
          <w:szCs w:val="24"/>
        </w:rPr>
        <w:t xml:space="preserve"> Technologies and Consultancy (SOTEC) is a Private Information and Communication (ICT) organization, which was registered on 01</w:t>
      </w:r>
      <w:r w:rsidRPr="001A6DF0">
        <w:rPr>
          <w:rFonts w:ascii="Tahoma" w:eastAsia="Tahoma" w:hAnsi="Tahoma" w:cs="Tahoma"/>
          <w:sz w:val="24"/>
          <w:szCs w:val="24"/>
          <w:vertAlign w:val="superscript"/>
        </w:rPr>
        <w:t>st</w:t>
      </w:r>
      <w:r w:rsidRPr="001A6DF0">
        <w:rPr>
          <w:rFonts w:ascii="Tahoma" w:eastAsia="Tahoma" w:hAnsi="Tahoma" w:cs="Tahoma"/>
          <w:sz w:val="24"/>
          <w:szCs w:val="24"/>
        </w:rPr>
        <w:t xml:space="preserve"> June, 2009, by Business Registrations and Licensing Agency (BRELA) under Business Names Act (Cap 213).</w:t>
      </w:r>
      <w:r w:rsidRPr="001A6DF0">
        <w:rPr>
          <w:rFonts w:ascii="Tahoma" w:hAnsi="Tahoma" w:cs="Tahoma"/>
          <w:sz w:val="24"/>
          <w:szCs w:val="24"/>
        </w:rPr>
        <w:t xml:space="preserve"> </w:t>
      </w:r>
      <w:r w:rsidRPr="001A6DF0">
        <w:rPr>
          <w:rFonts w:ascii="Tahoma" w:eastAsia="Tahoma" w:hAnsi="Tahoma" w:cs="Tahoma"/>
          <w:sz w:val="24"/>
          <w:szCs w:val="24"/>
        </w:rPr>
        <w:t xml:space="preserve">Our objective, SOTEC is to provide reliable and quality ICT products and services to individuals, organizations and Government agencies for customer satisfaction and ensure the efficient application of Information Technology within the region.  </w:t>
      </w:r>
    </w:p>
    <w:p w:rsidR="00CD7087" w:rsidRDefault="00CD7087" w:rsidP="00CD7087">
      <w:pPr>
        <w:spacing w:after="0" w:line="360" w:lineRule="auto"/>
        <w:jc w:val="both"/>
        <w:outlineLvl w:val="0"/>
        <w:rPr>
          <w:rFonts w:ascii="Tahoma" w:eastAsia="Times New Roman" w:hAnsi="Tahoma" w:cs="Tahoma"/>
          <w:b/>
          <w:bCs/>
          <w:color w:val="auto"/>
          <w:kern w:val="36"/>
          <w:sz w:val="24"/>
          <w:szCs w:val="24"/>
        </w:rPr>
      </w:pPr>
    </w:p>
    <w:p w:rsidR="00CD7087" w:rsidRDefault="00CD7087" w:rsidP="00CD7087">
      <w:pPr>
        <w:spacing w:after="0" w:line="360" w:lineRule="auto"/>
        <w:jc w:val="both"/>
        <w:outlineLvl w:val="0"/>
        <w:rPr>
          <w:rFonts w:ascii="Tahoma" w:eastAsia="Times New Roman" w:hAnsi="Tahoma" w:cs="Tahoma"/>
          <w:b/>
          <w:bCs/>
          <w:color w:val="auto"/>
          <w:kern w:val="36"/>
          <w:sz w:val="24"/>
          <w:szCs w:val="24"/>
        </w:rPr>
      </w:pPr>
    </w:p>
    <w:p w:rsidR="00CD7087" w:rsidRDefault="00CD7087" w:rsidP="00CD7087">
      <w:pPr>
        <w:spacing w:after="0" w:line="360" w:lineRule="auto"/>
        <w:jc w:val="both"/>
        <w:outlineLvl w:val="0"/>
        <w:rPr>
          <w:rFonts w:ascii="Tahoma" w:eastAsia="Times New Roman" w:hAnsi="Tahoma" w:cs="Tahoma"/>
          <w:b/>
          <w:bCs/>
          <w:color w:val="auto"/>
          <w:kern w:val="36"/>
          <w:sz w:val="24"/>
          <w:szCs w:val="24"/>
        </w:rPr>
      </w:pPr>
    </w:p>
    <w:p w:rsidR="0026570F" w:rsidRPr="009B6B31" w:rsidRDefault="0026570F" w:rsidP="0026570F">
      <w:pPr>
        <w:spacing w:after="0" w:line="360" w:lineRule="auto"/>
        <w:jc w:val="both"/>
        <w:outlineLvl w:val="1"/>
        <w:rPr>
          <w:rFonts w:asciiTheme="minorHAnsi" w:eastAsia="Times New Roman" w:hAnsiTheme="minorHAnsi" w:cstheme="minorHAnsi"/>
          <w:color w:val="auto"/>
          <w:sz w:val="28"/>
          <w:szCs w:val="28"/>
        </w:rPr>
      </w:pPr>
      <w:r>
        <w:rPr>
          <w:rFonts w:asciiTheme="minorHAnsi" w:eastAsia="Times New Roman" w:hAnsiTheme="minorHAnsi" w:cstheme="minorHAnsi"/>
          <w:b/>
          <w:bCs/>
          <w:color w:val="auto"/>
          <w:sz w:val="28"/>
          <w:szCs w:val="28"/>
        </w:rPr>
        <w:t>Position:</w:t>
      </w:r>
      <w:r>
        <w:rPr>
          <w:rFonts w:asciiTheme="minorHAnsi" w:eastAsia="Times New Roman" w:hAnsiTheme="minorHAnsi" w:cstheme="minorHAnsi"/>
          <w:b/>
          <w:bCs/>
          <w:color w:val="auto"/>
          <w:sz w:val="28"/>
          <w:szCs w:val="28"/>
        </w:rPr>
        <w:tab/>
        <w:t xml:space="preserve">Secretary </w:t>
      </w:r>
    </w:p>
    <w:p w:rsidR="0026570F" w:rsidRDefault="0026570F" w:rsidP="0026570F">
      <w:pPr>
        <w:spacing w:after="0" w:line="360" w:lineRule="auto"/>
        <w:jc w:val="both"/>
        <w:rPr>
          <w:rFonts w:asciiTheme="minorHAnsi" w:eastAsia="Times New Roman" w:hAnsiTheme="minorHAnsi" w:cstheme="minorHAnsi"/>
          <w:color w:val="auto"/>
          <w:sz w:val="28"/>
          <w:szCs w:val="28"/>
        </w:rPr>
      </w:pPr>
      <w:r>
        <w:rPr>
          <w:rFonts w:asciiTheme="minorHAnsi" w:eastAsia="Times New Roman" w:hAnsiTheme="minorHAnsi" w:cstheme="minorHAnsi"/>
          <w:color w:val="auto"/>
          <w:sz w:val="28"/>
          <w:szCs w:val="28"/>
        </w:rPr>
        <w:t>Reporting to</w:t>
      </w:r>
      <w:r w:rsidRPr="002001BB">
        <w:rPr>
          <w:rFonts w:asciiTheme="minorHAnsi" w:eastAsia="Times New Roman" w:hAnsiTheme="minorHAnsi" w:cstheme="minorHAnsi"/>
          <w:b/>
          <w:color w:val="auto"/>
          <w:sz w:val="28"/>
          <w:szCs w:val="28"/>
        </w:rPr>
        <w:t xml:space="preserve">: </w:t>
      </w:r>
      <w:r>
        <w:rPr>
          <w:rFonts w:asciiTheme="minorHAnsi" w:eastAsia="Times New Roman" w:hAnsiTheme="minorHAnsi" w:cstheme="minorHAnsi"/>
          <w:b/>
          <w:color w:val="auto"/>
          <w:sz w:val="28"/>
          <w:szCs w:val="28"/>
        </w:rPr>
        <w:t xml:space="preserve">Business Operations Manager </w:t>
      </w:r>
    </w:p>
    <w:p w:rsidR="0026570F" w:rsidRPr="002001BB" w:rsidRDefault="0026570F" w:rsidP="0026570F">
      <w:pPr>
        <w:spacing w:after="0" w:line="360" w:lineRule="auto"/>
        <w:jc w:val="both"/>
        <w:rPr>
          <w:rFonts w:asciiTheme="minorHAnsi" w:eastAsia="Times New Roman" w:hAnsiTheme="minorHAnsi" w:cstheme="minorHAnsi"/>
          <w:b/>
          <w:color w:val="auto"/>
          <w:sz w:val="28"/>
          <w:szCs w:val="28"/>
        </w:rPr>
      </w:pPr>
      <w:r>
        <w:rPr>
          <w:rFonts w:asciiTheme="minorHAnsi" w:eastAsia="Times New Roman" w:hAnsiTheme="minorHAnsi" w:cstheme="minorHAnsi"/>
          <w:color w:val="auto"/>
          <w:sz w:val="28"/>
          <w:szCs w:val="28"/>
        </w:rPr>
        <w:t xml:space="preserve">Job Location: </w:t>
      </w:r>
      <w:r w:rsidRPr="002001BB">
        <w:rPr>
          <w:rFonts w:asciiTheme="minorHAnsi" w:eastAsia="Times New Roman" w:hAnsiTheme="minorHAnsi" w:cstheme="minorHAnsi"/>
          <w:b/>
          <w:color w:val="auto"/>
          <w:sz w:val="28"/>
          <w:szCs w:val="28"/>
        </w:rPr>
        <w:t xml:space="preserve">Dodoma, Tanzania </w:t>
      </w:r>
    </w:p>
    <w:p w:rsidR="0026570F" w:rsidRDefault="0026570F" w:rsidP="00CD7087">
      <w:pPr>
        <w:spacing w:after="0" w:line="360" w:lineRule="auto"/>
        <w:jc w:val="both"/>
        <w:outlineLvl w:val="0"/>
        <w:rPr>
          <w:rFonts w:ascii="Tahoma" w:eastAsia="Times New Roman" w:hAnsi="Tahoma" w:cs="Tahoma"/>
          <w:b/>
          <w:bCs/>
          <w:color w:val="auto"/>
          <w:kern w:val="36"/>
          <w:sz w:val="24"/>
          <w:szCs w:val="24"/>
        </w:rPr>
      </w:pPr>
    </w:p>
    <w:p w:rsidR="0026570F" w:rsidRDefault="0026570F" w:rsidP="00CD7087">
      <w:pPr>
        <w:spacing w:after="0" w:line="360" w:lineRule="auto"/>
        <w:jc w:val="both"/>
        <w:outlineLvl w:val="0"/>
        <w:rPr>
          <w:rFonts w:ascii="Tahoma" w:eastAsia="Times New Roman" w:hAnsi="Tahoma" w:cs="Tahoma"/>
          <w:b/>
          <w:bCs/>
          <w:color w:val="auto"/>
          <w:kern w:val="36"/>
          <w:sz w:val="24"/>
          <w:szCs w:val="24"/>
        </w:rPr>
      </w:pPr>
    </w:p>
    <w:p w:rsidR="001A6DF0" w:rsidRPr="001A6DF0" w:rsidRDefault="001A6DF0" w:rsidP="00CD7087">
      <w:pPr>
        <w:spacing w:after="0" w:line="360" w:lineRule="auto"/>
        <w:jc w:val="both"/>
        <w:rPr>
          <w:rFonts w:ascii="Tahoma" w:eastAsia="Times New Roman" w:hAnsi="Tahoma" w:cs="Tahoma"/>
          <w:color w:val="auto"/>
          <w:sz w:val="24"/>
          <w:szCs w:val="24"/>
        </w:rPr>
      </w:pPr>
      <w:r w:rsidRPr="001A6DF0">
        <w:rPr>
          <w:rFonts w:ascii="Tahoma" w:eastAsia="Times New Roman" w:hAnsi="Tahoma" w:cs="Tahoma"/>
          <w:b/>
          <w:bCs/>
          <w:color w:val="auto"/>
          <w:sz w:val="24"/>
          <w:szCs w:val="24"/>
        </w:rPr>
        <w:t>JOB RESPONSIBILITIES</w:t>
      </w:r>
    </w:p>
    <w:p w:rsidR="001A6DF0" w:rsidRPr="001A6DF0" w:rsidRDefault="001A6DF0" w:rsidP="00CD7087">
      <w:pPr>
        <w:numPr>
          <w:ilvl w:val="0"/>
          <w:numId w:val="1"/>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Welcome visitors and direct to appropriate offices </w:t>
      </w:r>
    </w:p>
    <w:p w:rsidR="001A6DF0" w:rsidRDefault="001A6DF0" w:rsidP="00CD7087">
      <w:pPr>
        <w:numPr>
          <w:ilvl w:val="0"/>
          <w:numId w:val="1"/>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Operate telephone switchboard as needed. </w:t>
      </w:r>
    </w:p>
    <w:p w:rsidR="001A6DF0" w:rsidRPr="001A6DF0" w:rsidRDefault="001A6DF0" w:rsidP="00CD7087">
      <w:pPr>
        <w:numPr>
          <w:ilvl w:val="0"/>
          <w:numId w:val="1"/>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Support </w:t>
      </w:r>
      <w:r w:rsidRPr="001A6DF0">
        <w:rPr>
          <w:rFonts w:ascii="Tahoma" w:eastAsia="Times New Roman" w:hAnsi="Tahoma" w:cs="Tahoma"/>
          <w:bCs/>
          <w:color w:val="auto"/>
          <w:sz w:val="24"/>
          <w:szCs w:val="24"/>
        </w:rPr>
        <w:t>Operations Manager</w:t>
      </w:r>
      <w:r w:rsidRPr="001A6DF0">
        <w:rPr>
          <w:rFonts w:ascii="Tahoma" w:eastAsia="Times New Roman" w:hAnsi="Tahoma" w:cs="Tahoma"/>
          <w:b/>
          <w:bCs/>
          <w:color w:val="auto"/>
          <w:sz w:val="24"/>
          <w:szCs w:val="24"/>
        </w:rPr>
        <w:t xml:space="preserve"> </w:t>
      </w:r>
      <w:r w:rsidRPr="001A6DF0">
        <w:rPr>
          <w:rFonts w:ascii="Tahoma" w:eastAsia="Times New Roman" w:hAnsi="Tahoma" w:cs="Tahoma"/>
          <w:color w:val="auto"/>
          <w:sz w:val="24"/>
          <w:szCs w:val="24"/>
        </w:rPr>
        <w:t xml:space="preserve">on a regular basis regarding recruitment tasks, appointments, management of HR documents and other clerical duties </w:t>
      </w:r>
    </w:p>
    <w:p w:rsidR="001A6DF0" w:rsidRDefault="003D652E" w:rsidP="00CD7087">
      <w:pPr>
        <w:numPr>
          <w:ilvl w:val="0"/>
          <w:numId w:val="1"/>
        </w:numPr>
        <w:spacing w:after="0" w:line="360" w:lineRule="auto"/>
        <w:jc w:val="both"/>
        <w:rPr>
          <w:rFonts w:ascii="Tahoma" w:eastAsia="Times New Roman" w:hAnsi="Tahoma" w:cs="Tahoma"/>
          <w:color w:val="auto"/>
          <w:sz w:val="24"/>
          <w:szCs w:val="24"/>
        </w:rPr>
      </w:pPr>
      <w:r>
        <w:rPr>
          <w:rFonts w:ascii="Tahoma" w:eastAsia="Times New Roman" w:hAnsi="Tahoma" w:cs="Tahoma"/>
          <w:color w:val="auto"/>
          <w:sz w:val="24"/>
          <w:szCs w:val="24"/>
        </w:rPr>
        <w:t>Support spot checks of OM Office</w:t>
      </w:r>
      <w:r w:rsidR="001A6DF0" w:rsidRPr="001A6DF0">
        <w:rPr>
          <w:rFonts w:ascii="Tahoma" w:eastAsia="Times New Roman" w:hAnsi="Tahoma" w:cs="Tahoma"/>
          <w:color w:val="auto"/>
          <w:sz w:val="24"/>
          <w:szCs w:val="24"/>
        </w:rPr>
        <w:t xml:space="preserve"> on staff attendance and adherence to </w:t>
      </w:r>
      <w:r w:rsidR="001A6DF0" w:rsidRPr="001A6DF0">
        <w:rPr>
          <w:rFonts w:ascii="Tahoma" w:eastAsia="Tahoma" w:hAnsi="Tahoma" w:cs="Tahoma"/>
          <w:sz w:val="24"/>
          <w:szCs w:val="24"/>
        </w:rPr>
        <w:t>SOTEC</w:t>
      </w:r>
      <w:r w:rsidR="001A6DF0" w:rsidRPr="001A6DF0">
        <w:rPr>
          <w:rFonts w:ascii="Tahoma" w:eastAsia="Times New Roman" w:hAnsi="Tahoma" w:cs="Tahoma"/>
          <w:color w:val="auto"/>
          <w:sz w:val="24"/>
          <w:szCs w:val="24"/>
        </w:rPr>
        <w:t xml:space="preserve"> regulations </w:t>
      </w:r>
    </w:p>
    <w:p w:rsidR="001A6DF0" w:rsidRPr="001A6DF0" w:rsidRDefault="001A6DF0" w:rsidP="00CD7087">
      <w:pPr>
        <w:numPr>
          <w:ilvl w:val="0"/>
          <w:numId w:val="1"/>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Assist all departments with admin related tasks upon request including copying, filing, arranging meetings, taking minutes, etc. </w:t>
      </w:r>
    </w:p>
    <w:p w:rsidR="001A6DF0" w:rsidRPr="001A6DF0" w:rsidRDefault="001A6DF0" w:rsidP="00CD7087">
      <w:pPr>
        <w:numPr>
          <w:ilvl w:val="0"/>
          <w:numId w:val="1"/>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lastRenderedPageBreak/>
        <w:t xml:space="preserve">Responsible for ensuring meal preparation and cleanliness of facilities and premises </w:t>
      </w:r>
    </w:p>
    <w:p w:rsidR="001A6DF0" w:rsidRPr="001A6DF0" w:rsidRDefault="001A6DF0" w:rsidP="00CD7087">
      <w:pPr>
        <w:numPr>
          <w:ilvl w:val="0"/>
          <w:numId w:val="1"/>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Handle and prioritize all correspondence </w:t>
      </w:r>
    </w:p>
    <w:p w:rsidR="001A6DF0" w:rsidRPr="001A6DF0" w:rsidRDefault="001A6DF0" w:rsidP="00CD7087">
      <w:pPr>
        <w:numPr>
          <w:ilvl w:val="0"/>
          <w:numId w:val="1"/>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Oversee toner and paper requirements for printer and arrange maintenance as needed </w:t>
      </w:r>
    </w:p>
    <w:p w:rsidR="001A6DF0" w:rsidRPr="001A6DF0" w:rsidRDefault="001A6DF0" w:rsidP="00CD7087">
      <w:pPr>
        <w:numPr>
          <w:ilvl w:val="0"/>
          <w:numId w:val="1"/>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Manage office stationary supply and place orders on time to avoid running out of stock </w:t>
      </w:r>
    </w:p>
    <w:p w:rsidR="001A6DF0" w:rsidRPr="001A6DF0" w:rsidRDefault="001A6DF0" w:rsidP="00CD7087">
      <w:pPr>
        <w:numPr>
          <w:ilvl w:val="0"/>
          <w:numId w:val="1"/>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Support departments in organizing internal and external events including invitations, venue set up, catering, accommodation etc. </w:t>
      </w:r>
    </w:p>
    <w:p w:rsidR="001A6DF0" w:rsidRPr="001A6DF0" w:rsidRDefault="001A6DF0" w:rsidP="00CD7087">
      <w:pPr>
        <w:numPr>
          <w:ilvl w:val="0"/>
          <w:numId w:val="1"/>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Update contacts and directories as needed </w:t>
      </w:r>
    </w:p>
    <w:p w:rsidR="001A6DF0" w:rsidRPr="001A6DF0" w:rsidRDefault="001A6DF0" w:rsidP="00CD7087">
      <w:pPr>
        <w:numPr>
          <w:ilvl w:val="0"/>
          <w:numId w:val="1"/>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Ensure cleanliness of facility by supervising Office Cleaner/Cook and ensure maintenance needs are raised to the Logistics Department </w:t>
      </w:r>
    </w:p>
    <w:p w:rsidR="001A6DF0" w:rsidRPr="001A6DF0" w:rsidRDefault="001A6DF0" w:rsidP="00CD7087">
      <w:pPr>
        <w:numPr>
          <w:ilvl w:val="0"/>
          <w:numId w:val="1"/>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Ensure direct reports have clear objectives, receive mentor-ship and participate in capacity building opportunities </w:t>
      </w:r>
    </w:p>
    <w:p w:rsidR="001A6DF0" w:rsidRPr="001A6DF0" w:rsidRDefault="001A6DF0" w:rsidP="00CD7087">
      <w:pPr>
        <w:numPr>
          <w:ilvl w:val="0"/>
          <w:numId w:val="1"/>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Conduct performance evaluations and enforce disciplinary procedures as per </w:t>
      </w:r>
      <w:r w:rsidRPr="001A6DF0">
        <w:rPr>
          <w:rFonts w:ascii="Tahoma" w:eastAsia="Tahoma" w:hAnsi="Tahoma" w:cs="Tahoma"/>
          <w:sz w:val="24"/>
          <w:szCs w:val="24"/>
        </w:rPr>
        <w:t>SOTEC</w:t>
      </w:r>
      <w:r w:rsidRPr="001A6DF0">
        <w:rPr>
          <w:rFonts w:ascii="Tahoma" w:eastAsia="Times New Roman" w:hAnsi="Tahoma" w:cs="Tahoma"/>
          <w:color w:val="auto"/>
          <w:sz w:val="24"/>
          <w:szCs w:val="24"/>
        </w:rPr>
        <w:t xml:space="preserve"> policy </w:t>
      </w:r>
    </w:p>
    <w:p w:rsidR="001A6DF0" w:rsidRPr="001A6DF0" w:rsidRDefault="001A6DF0" w:rsidP="00CD7087">
      <w:pPr>
        <w:numPr>
          <w:ilvl w:val="0"/>
          <w:numId w:val="1"/>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Support safeguarding of program participants and employees through promoting an environment of awareness and upholding the code of conduct provisions of </w:t>
      </w:r>
      <w:r w:rsidRPr="001A6DF0">
        <w:rPr>
          <w:rFonts w:ascii="Tahoma" w:eastAsia="Tahoma" w:hAnsi="Tahoma" w:cs="Tahoma"/>
          <w:sz w:val="24"/>
          <w:szCs w:val="24"/>
        </w:rPr>
        <w:t>SOTEC</w:t>
      </w:r>
      <w:r w:rsidRPr="001A6DF0">
        <w:rPr>
          <w:rFonts w:ascii="Tahoma" w:eastAsia="Times New Roman" w:hAnsi="Tahoma" w:cs="Tahoma"/>
          <w:color w:val="auto"/>
          <w:sz w:val="24"/>
          <w:szCs w:val="24"/>
        </w:rPr>
        <w:t xml:space="preserve"> Teams Protection from Sexual Exploitation &amp; Abuse, harassment-free workplace policies. </w:t>
      </w:r>
    </w:p>
    <w:p w:rsidR="001A6DF0" w:rsidRDefault="001A6DF0" w:rsidP="00CD7087">
      <w:pPr>
        <w:numPr>
          <w:ilvl w:val="0"/>
          <w:numId w:val="1"/>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Other duties as assigned </w:t>
      </w:r>
    </w:p>
    <w:p w:rsidR="00CD7087" w:rsidRDefault="00CD7087" w:rsidP="00CD7087">
      <w:pPr>
        <w:spacing w:after="0" w:line="360" w:lineRule="auto"/>
        <w:ind w:left="720"/>
        <w:jc w:val="both"/>
        <w:rPr>
          <w:rFonts w:ascii="Tahoma" w:eastAsia="Times New Roman" w:hAnsi="Tahoma" w:cs="Tahoma"/>
          <w:color w:val="auto"/>
          <w:sz w:val="24"/>
          <w:szCs w:val="24"/>
        </w:rPr>
      </w:pPr>
    </w:p>
    <w:p w:rsidR="00CD7087" w:rsidRPr="001A6DF0" w:rsidRDefault="00CD7087" w:rsidP="00CD7087">
      <w:pPr>
        <w:spacing w:after="0" w:line="360" w:lineRule="auto"/>
        <w:ind w:left="720"/>
        <w:jc w:val="both"/>
        <w:rPr>
          <w:rFonts w:ascii="Tahoma" w:eastAsia="Times New Roman" w:hAnsi="Tahoma" w:cs="Tahoma"/>
          <w:color w:val="auto"/>
          <w:sz w:val="24"/>
          <w:szCs w:val="24"/>
        </w:rPr>
      </w:pPr>
    </w:p>
    <w:p w:rsidR="001A6DF0" w:rsidRPr="001A6DF0" w:rsidRDefault="001A6DF0" w:rsidP="00CD7087">
      <w:pPr>
        <w:spacing w:after="0" w:line="360" w:lineRule="auto"/>
        <w:jc w:val="both"/>
        <w:rPr>
          <w:rFonts w:ascii="Tahoma" w:eastAsia="Times New Roman" w:hAnsi="Tahoma" w:cs="Tahoma"/>
          <w:color w:val="auto"/>
          <w:sz w:val="24"/>
          <w:szCs w:val="24"/>
        </w:rPr>
      </w:pPr>
      <w:r w:rsidRPr="001A6DF0">
        <w:rPr>
          <w:rFonts w:ascii="Tahoma" w:eastAsia="Times New Roman" w:hAnsi="Tahoma" w:cs="Tahoma"/>
          <w:b/>
          <w:bCs/>
          <w:color w:val="auto"/>
          <w:sz w:val="24"/>
          <w:szCs w:val="24"/>
        </w:rPr>
        <w:t>EDUCATION, LICENSES, &amp; CERTIFICATIONS</w:t>
      </w:r>
    </w:p>
    <w:p w:rsidR="001A6DF0" w:rsidRPr="001A6DF0" w:rsidRDefault="001A6DF0" w:rsidP="00CD7087">
      <w:pPr>
        <w:numPr>
          <w:ilvl w:val="0"/>
          <w:numId w:val="2"/>
        </w:numPr>
        <w:spacing w:after="0" w:line="360" w:lineRule="auto"/>
        <w:jc w:val="both"/>
        <w:rPr>
          <w:rFonts w:ascii="Tahoma" w:eastAsia="Times New Roman" w:hAnsi="Tahoma" w:cs="Tahoma"/>
          <w:color w:val="auto"/>
          <w:sz w:val="24"/>
          <w:szCs w:val="24"/>
        </w:rPr>
      </w:pPr>
      <w:r>
        <w:rPr>
          <w:rFonts w:ascii="Tahoma" w:eastAsia="Times New Roman" w:hAnsi="Tahoma" w:cs="Tahoma"/>
          <w:color w:val="auto"/>
          <w:sz w:val="24"/>
          <w:szCs w:val="24"/>
        </w:rPr>
        <w:t>Certificate</w:t>
      </w:r>
      <w:r w:rsidRPr="001A6DF0">
        <w:rPr>
          <w:rFonts w:ascii="Tahoma" w:eastAsia="Times New Roman" w:hAnsi="Tahoma" w:cs="Tahoma"/>
          <w:color w:val="auto"/>
          <w:sz w:val="24"/>
          <w:szCs w:val="24"/>
        </w:rPr>
        <w:t xml:space="preserve"> in Secretarial Studies, Office Manag</w:t>
      </w:r>
      <w:r>
        <w:rPr>
          <w:rFonts w:ascii="Tahoma" w:eastAsia="Times New Roman" w:hAnsi="Tahoma" w:cs="Tahoma"/>
          <w:color w:val="auto"/>
          <w:sz w:val="24"/>
          <w:szCs w:val="24"/>
        </w:rPr>
        <w:t xml:space="preserve">ement or equivalent is required, </w:t>
      </w:r>
      <w:r w:rsidRPr="001A6DF0">
        <w:rPr>
          <w:rFonts w:ascii="Tahoma" w:eastAsia="Times New Roman" w:hAnsi="Tahoma" w:cs="Tahoma"/>
          <w:color w:val="auto"/>
          <w:sz w:val="24"/>
          <w:szCs w:val="24"/>
        </w:rPr>
        <w:t>Diploma</w:t>
      </w:r>
      <w:r>
        <w:rPr>
          <w:rFonts w:ascii="Tahoma" w:eastAsia="Times New Roman" w:hAnsi="Tahoma" w:cs="Tahoma"/>
          <w:color w:val="auto"/>
          <w:sz w:val="24"/>
          <w:szCs w:val="24"/>
        </w:rPr>
        <w:t xml:space="preserve"> will be an added advantage</w:t>
      </w:r>
    </w:p>
    <w:p w:rsidR="001A6DF0" w:rsidRPr="001A6DF0" w:rsidRDefault="001A6DF0" w:rsidP="00CD7087">
      <w:pPr>
        <w:spacing w:after="0" w:line="360" w:lineRule="auto"/>
        <w:jc w:val="both"/>
        <w:rPr>
          <w:rFonts w:ascii="Tahoma" w:eastAsia="Times New Roman" w:hAnsi="Tahoma" w:cs="Tahoma"/>
          <w:color w:val="auto"/>
          <w:sz w:val="24"/>
          <w:szCs w:val="24"/>
        </w:rPr>
      </w:pPr>
      <w:r w:rsidRPr="001A6DF0">
        <w:rPr>
          <w:rFonts w:ascii="Tahoma" w:eastAsia="Times New Roman" w:hAnsi="Tahoma" w:cs="Tahoma"/>
          <w:b/>
          <w:bCs/>
          <w:color w:val="auto"/>
          <w:sz w:val="24"/>
          <w:szCs w:val="24"/>
        </w:rPr>
        <w:t>EXPERIENCE</w:t>
      </w:r>
    </w:p>
    <w:p w:rsidR="001A6DF0" w:rsidRPr="001A6DF0" w:rsidRDefault="001A6DF0" w:rsidP="00CD7087">
      <w:pPr>
        <w:numPr>
          <w:ilvl w:val="0"/>
          <w:numId w:val="3"/>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2 years of front office work experience is required </w:t>
      </w:r>
    </w:p>
    <w:p w:rsidR="001A6DF0" w:rsidRPr="001A6DF0" w:rsidRDefault="001A6DF0" w:rsidP="00CD7087">
      <w:pPr>
        <w:numPr>
          <w:ilvl w:val="0"/>
          <w:numId w:val="3"/>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Experience working with </w:t>
      </w:r>
      <w:r>
        <w:rPr>
          <w:rFonts w:ascii="Tahoma" w:eastAsia="Times New Roman" w:hAnsi="Tahoma" w:cs="Tahoma"/>
          <w:color w:val="auto"/>
          <w:sz w:val="24"/>
          <w:szCs w:val="24"/>
        </w:rPr>
        <w:t xml:space="preserve">Local or International ICT Companies </w:t>
      </w:r>
      <w:r w:rsidRPr="001A6DF0">
        <w:rPr>
          <w:rFonts w:ascii="Tahoma" w:eastAsia="Times New Roman" w:hAnsi="Tahoma" w:cs="Tahoma"/>
          <w:color w:val="auto"/>
          <w:sz w:val="24"/>
          <w:szCs w:val="24"/>
        </w:rPr>
        <w:t xml:space="preserve"> is an added advantage </w:t>
      </w:r>
    </w:p>
    <w:p w:rsidR="001A6DF0" w:rsidRPr="001A6DF0" w:rsidRDefault="001A6DF0" w:rsidP="00CD7087">
      <w:pPr>
        <w:spacing w:after="0" w:line="360" w:lineRule="auto"/>
        <w:jc w:val="both"/>
        <w:rPr>
          <w:rFonts w:ascii="Tahoma" w:eastAsia="Times New Roman" w:hAnsi="Tahoma" w:cs="Tahoma"/>
          <w:color w:val="auto"/>
          <w:sz w:val="24"/>
          <w:szCs w:val="24"/>
        </w:rPr>
      </w:pPr>
      <w:r w:rsidRPr="001A6DF0">
        <w:rPr>
          <w:rFonts w:ascii="Tahoma" w:eastAsia="Times New Roman" w:hAnsi="Tahoma" w:cs="Tahoma"/>
          <w:b/>
          <w:bCs/>
          <w:color w:val="auto"/>
          <w:sz w:val="24"/>
          <w:szCs w:val="24"/>
        </w:rPr>
        <w:lastRenderedPageBreak/>
        <w:t>KNOWLEDGE, SKILLS &amp; ABILITIES</w:t>
      </w:r>
    </w:p>
    <w:p w:rsidR="001A6DF0" w:rsidRPr="001A6DF0" w:rsidRDefault="001A6DF0" w:rsidP="00CD7087">
      <w:pPr>
        <w:spacing w:after="0" w:line="360" w:lineRule="auto"/>
        <w:jc w:val="both"/>
        <w:rPr>
          <w:rFonts w:ascii="Tahoma" w:eastAsia="Times New Roman" w:hAnsi="Tahoma" w:cs="Tahoma"/>
          <w:color w:val="auto"/>
          <w:sz w:val="24"/>
          <w:szCs w:val="24"/>
        </w:rPr>
      </w:pPr>
      <w:r w:rsidRPr="001A6DF0">
        <w:rPr>
          <w:rFonts w:ascii="Tahoma" w:eastAsia="Times New Roman" w:hAnsi="Tahoma" w:cs="Tahoma"/>
          <w:b/>
          <w:bCs/>
          <w:color w:val="auto"/>
          <w:sz w:val="24"/>
          <w:szCs w:val="24"/>
        </w:rPr>
        <w:t>KNOWLEDGE</w:t>
      </w:r>
    </w:p>
    <w:p w:rsidR="001A6DF0" w:rsidRPr="001A6DF0" w:rsidRDefault="001A6DF0" w:rsidP="00CD7087">
      <w:pPr>
        <w:numPr>
          <w:ilvl w:val="0"/>
          <w:numId w:val="4"/>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Knowledge of reception activities and secretarial procedures </w:t>
      </w:r>
    </w:p>
    <w:p w:rsidR="001A6DF0" w:rsidRPr="001A6DF0" w:rsidRDefault="001A6DF0" w:rsidP="00CD7087">
      <w:pPr>
        <w:spacing w:after="0" w:line="360" w:lineRule="auto"/>
        <w:jc w:val="both"/>
        <w:rPr>
          <w:rFonts w:ascii="Tahoma" w:eastAsia="Times New Roman" w:hAnsi="Tahoma" w:cs="Tahoma"/>
          <w:color w:val="auto"/>
          <w:sz w:val="24"/>
          <w:szCs w:val="24"/>
        </w:rPr>
      </w:pPr>
      <w:r w:rsidRPr="001A6DF0">
        <w:rPr>
          <w:rFonts w:ascii="Tahoma" w:eastAsia="Times New Roman" w:hAnsi="Tahoma" w:cs="Tahoma"/>
          <w:b/>
          <w:bCs/>
          <w:color w:val="auto"/>
          <w:sz w:val="24"/>
          <w:szCs w:val="24"/>
        </w:rPr>
        <w:t>SKILLS</w:t>
      </w:r>
    </w:p>
    <w:p w:rsidR="001A6DF0" w:rsidRPr="001A6DF0" w:rsidRDefault="001A6DF0" w:rsidP="00CD7087">
      <w:pPr>
        <w:numPr>
          <w:ilvl w:val="0"/>
          <w:numId w:val="5"/>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Skilled in administrative tasks and highly organized </w:t>
      </w:r>
    </w:p>
    <w:p w:rsidR="001A6DF0" w:rsidRPr="001A6DF0" w:rsidRDefault="001A6DF0" w:rsidP="00CD7087">
      <w:pPr>
        <w:numPr>
          <w:ilvl w:val="0"/>
          <w:numId w:val="5"/>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Skilled in liaising with vendors </w:t>
      </w:r>
    </w:p>
    <w:p w:rsidR="001A6DF0" w:rsidRPr="001A6DF0" w:rsidRDefault="001A6DF0" w:rsidP="00CD7087">
      <w:pPr>
        <w:numPr>
          <w:ilvl w:val="0"/>
          <w:numId w:val="5"/>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Skilled at using Microsoft Word, Excel and Outlook </w:t>
      </w:r>
    </w:p>
    <w:p w:rsidR="001A6DF0" w:rsidRPr="001A6DF0" w:rsidRDefault="001A6DF0" w:rsidP="00CD7087">
      <w:pPr>
        <w:numPr>
          <w:ilvl w:val="0"/>
          <w:numId w:val="5"/>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Good interpersonal and communication skills, with a strong command of written and spoken English </w:t>
      </w:r>
    </w:p>
    <w:p w:rsidR="001A6DF0" w:rsidRPr="001A6DF0" w:rsidRDefault="001A6DF0" w:rsidP="00CD7087">
      <w:pPr>
        <w:spacing w:after="0" w:line="360" w:lineRule="auto"/>
        <w:jc w:val="both"/>
        <w:rPr>
          <w:rFonts w:ascii="Tahoma" w:eastAsia="Times New Roman" w:hAnsi="Tahoma" w:cs="Tahoma"/>
          <w:color w:val="auto"/>
          <w:sz w:val="24"/>
          <w:szCs w:val="24"/>
        </w:rPr>
      </w:pPr>
      <w:r w:rsidRPr="001A6DF0">
        <w:rPr>
          <w:rFonts w:ascii="Tahoma" w:eastAsia="Times New Roman" w:hAnsi="Tahoma" w:cs="Tahoma"/>
          <w:b/>
          <w:bCs/>
          <w:color w:val="auto"/>
          <w:sz w:val="24"/>
          <w:szCs w:val="24"/>
        </w:rPr>
        <w:t>ABILITIES</w:t>
      </w:r>
    </w:p>
    <w:p w:rsidR="001A6DF0" w:rsidRPr="001A6DF0" w:rsidRDefault="001A6DF0" w:rsidP="00CD7087">
      <w:pPr>
        <w:numPr>
          <w:ilvl w:val="0"/>
          <w:numId w:val="6"/>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Ability quickly adapt to provide prompt service to visitors </w:t>
      </w:r>
    </w:p>
    <w:p w:rsidR="001A6DF0" w:rsidRPr="001A6DF0" w:rsidRDefault="001A6DF0" w:rsidP="00CD7087">
      <w:pPr>
        <w:numPr>
          <w:ilvl w:val="0"/>
          <w:numId w:val="6"/>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Friendly and welcoming attitude </w:t>
      </w:r>
    </w:p>
    <w:p w:rsidR="001A6DF0" w:rsidRPr="001A6DF0" w:rsidRDefault="001A6DF0" w:rsidP="00CD7087">
      <w:pPr>
        <w:numPr>
          <w:ilvl w:val="0"/>
          <w:numId w:val="6"/>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Ability to maintain detailed records with high accuracy </w:t>
      </w:r>
    </w:p>
    <w:p w:rsidR="001A6DF0" w:rsidRPr="001A6DF0" w:rsidRDefault="001A6DF0" w:rsidP="00CD7087">
      <w:pPr>
        <w:numPr>
          <w:ilvl w:val="0"/>
          <w:numId w:val="6"/>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Ability to hold staff accountable to work responsibilities, </w:t>
      </w:r>
      <w:r>
        <w:rPr>
          <w:rFonts w:ascii="Tahoma" w:eastAsia="Times New Roman" w:hAnsi="Tahoma" w:cs="Tahoma"/>
          <w:color w:val="auto"/>
          <w:sz w:val="24"/>
          <w:szCs w:val="24"/>
        </w:rPr>
        <w:t>SOTEC</w:t>
      </w:r>
      <w:r w:rsidRPr="001A6DF0">
        <w:rPr>
          <w:rFonts w:ascii="Tahoma" w:eastAsia="Times New Roman" w:hAnsi="Tahoma" w:cs="Tahoma"/>
          <w:color w:val="auto"/>
          <w:sz w:val="24"/>
          <w:szCs w:val="24"/>
        </w:rPr>
        <w:t xml:space="preserve"> protocol and ethical standards </w:t>
      </w:r>
    </w:p>
    <w:p w:rsidR="001A6DF0" w:rsidRPr="001A6DF0" w:rsidRDefault="001A6DF0" w:rsidP="00CD7087">
      <w:pPr>
        <w:numPr>
          <w:ilvl w:val="0"/>
          <w:numId w:val="6"/>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Ability to support </w:t>
      </w:r>
      <w:r>
        <w:rPr>
          <w:rFonts w:ascii="Tahoma" w:eastAsia="Times New Roman" w:hAnsi="Tahoma" w:cs="Tahoma"/>
          <w:color w:val="auto"/>
          <w:sz w:val="24"/>
          <w:szCs w:val="24"/>
        </w:rPr>
        <w:t>SOTEC</w:t>
      </w:r>
      <w:r w:rsidRPr="001A6DF0">
        <w:rPr>
          <w:rFonts w:ascii="Tahoma" w:eastAsia="Times New Roman" w:hAnsi="Tahoma" w:cs="Tahoma"/>
          <w:color w:val="auto"/>
          <w:sz w:val="24"/>
          <w:szCs w:val="24"/>
        </w:rPr>
        <w:t xml:space="preserve"> Calling and adhere to the </w:t>
      </w:r>
      <w:r>
        <w:rPr>
          <w:rFonts w:ascii="Tahoma" w:eastAsia="Times New Roman" w:hAnsi="Tahoma" w:cs="Tahoma"/>
          <w:color w:val="auto"/>
          <w:sz w:val="24"/>
          <w:szCs w:val="24"/>
        </w:rPr>
        <w:t>SOTEC</w:t>
      </w:r>
      <w:r w:rsidRPr="001A6DF0">
        <w:rPr>
          <w:rFonts w:ascii="Tahoma" w:eastAsia="Times New Roman" w:hAnsi="Tahoma" w:cs="Tahoma"/>
          <w:color w:val="auto"/>
          <w:sz w:val="24"/>
          <w:szCs w:val="24"/>
        </w:rPr>
        <w:t xml:space="preserve"> Code of Conduct </w:t>
      </w:r>
    </w:p>
    <w:p w:rsidR="00CD7087" w:rsidRDefault="00CD7087" w:rsidP="00CD7087">
      <w:pPr>
        <w:spacing w:after="0" w:line="360" w:lineRule="auto"/>
        <w:jc w:val="both"/>
        <w:rPr>
          <w:rFonts w:ascii="Tahoma" w:eastAsia="Times New Roman" w:hAnsi="Tahoma" w:cs="Tahoma"/>
          <w:b/>
          <w:bCs/>
          <w:color w:val="auto"/>
          <w:sz w:val="24"/>
          <w:szCs w:val="24"/>
        </w:rPr>
      </w:pPr>
    </w:p>
    <w:p w:rsidR="00CD7087" w:rsidRDefault="00CD7087" w:rsidP="00CD7087">
      <w:pPr>
        <w:spacing w:after="0" w:line="360" w:lineRule="auto"/>
        <w:jc w:val="both"/>
        <w:rPr>
          <w:rFonts w:ascii="Tahoma" w:eastAsia="Times New Roman" w:hAnsi="Tahoma" w:cs="Tahoma"/>
          <w:b/>
          <w:bCs/>
          <w:color w:val="auto"/>
          <w:sz w:val="24"/>
          <w:szCs w:val="24"/>
        </w:rPr>
      </w:pPr>
    </w:p>
    <w:p w:rsidR="001A6DF0" w:rsidRDefault="001A6DF0" w:rsidP="00CD7087">
      <w:pPr>
        <w:spacing w:after="0" w:line="360" w:lineRule="auto"/>
        <w:jc w:val="both"/>
        <w:rPr>
          <w:rFonts w:ascii="Tahoma" w:eastAsia="Times New Roman" w:hAnsi="Tahoma" w:cs="Tahoma"/>
          <w:b/>
          <w:bCs/>
          <w:color w:val="auto"/>
          <w:sz w:val="24"/>
          <w:szCs w:val="24"/>
        </w:rPr>
      </w:pPr>
      <w:r>
        <w:rPr>
          <w:rFonts w:ascii="Tahoma" w:eastAsia="Times New Roman" w:hAnsi="Tahoma" w:cs="Tahoma"/>
          <w:b/>
          <w:bCs/>
          <w:color w:val="auto"/>
          <w:sz w:val="24"/>
          <w:szCs w:val="24"/>
        </w:rPr>
        <w:t>REQUIREMENTS</w:t>
      </w:r>
    </w:p>
    <w:p w:rsidR="001A6DF0" w:rsidRPr="001A6DF0" w:rsidRDefault="001A6DF0" w:rsidP="00CD7087">
      <w:p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Documents to be attached with application: </w:t>
      </w:r>
    </w:p>
    <w:p w:rsidR="001A6DF0" w:rsidRPr="001A6DF0" w:rsidRDefault="001A6DF0" w:rsidP="00CD7087">
      <w:pPr>
        <w:numPr>
          <w:ilvl w:val="0"/>
          <w:numId w:val="7"/>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CV/Resume (in English) </w:t>
      </w:r>
    </w:p>
    <w:p w:rsidR="001A6DF0" w:rsidRPr="001A6DF0" w:rsidRDefault="001A6DF0" w:rsidP="00CD7087">
      <w:pPr>
        <w:numPr>
          <w:ilvl w:val="0"/>
          <w:numId w:val="7"/>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Birth Certificate or National ID or Passport (Provide only one document) </w:t>
      </w:r>
    </w:p>
    <w:p w:rsidR="001A6DF0" w:rsidRPr="001A6DF0" w:rsidRDefault="001A6DF0" w:rsidP="00CD7087">
      <w:pPr>
        <w:numPr>
          <w:ilvl w:val="0"/>
          <w:numId w:val="7"/>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Academic Certificate </w:t>
      </w:r>
    </w:p>
    <w:p w:rsidR="001A6DF0" w:rsidRPr="001A6DF0" w:rsidRDefault="001A6DF0" w:rsidP="00CD7087">
      <w:pPr>
        <w:numPr>
          <w:ilvl w:val="0"/>
          <w:numId w:val="7"/>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Recommendation Letter from previous employer </w:t>
      </w:r>
    </w:p>
    <w:p w:rsidR="001A6DF0" w:rsidRPr="001A6DF0" w:rsidRDefault="001A6DF0" w:rsidP="00CD7087">
      <w:pPr>
        <w:numPr>
          <w:ilvl w:val="0"/>
          <w:numId w:val="7"/>
        </w:numPr>
        <w:spacing w:after="0" w:line="360" w:lineRule="auto"/>
        <w:jc w:val="both"/>
        <w:rPr>
          <w:rFonts w:ascii="Tahoma" w:eastAsia="Times New Roman" w:hAnsi="Tahoma" w:cs="Tahoma"/>
          <w:color w:val="auto"/>
          <w:sz w:val="24"/>
          <w:szCs w:val="24"/>
        </w:rPr>
      </w:pPr>
      <w:r w:rsidRPr="001A6DF0">
        <w:rPr>
          <w:rFonts w:ascii="Tahoma" w:eastAsia="Times New Roman" w:hAnsi="Tahoma" w:cs="Tahoma"/>
          <w:color w:val="auto"/>
          <w:sz w:val="24"/>
          <w:szCs w:val="24"/>
        </w:rPr>
        <w:t xml:space="preserve">Copy of police report or letter of good character from local government </w:t>
      </w:r>
    </w:p>
    <w:p w:rsidR="001A6DF0" w:rsidRDefault="001A6DF0" w:rsidP="00CD7087">
      <w:pPr>
        <w:spacing w:after="0" w:line="360" w:lineRule="auto"/>
        <w:jc w:val="both"/>
        <w:rPr>
          <w:rFonts w:ascii="Tahoma" w:eastAsia="Times New Roman" w:hAnsi="Tahoma" w:cs="Tahoma"/>
          <w:color w:val="auto"/>
          <w:sz w:val="24"/>
          <w:szCs w:val="24"/>
        </w:rPr>
      </w:pPr>
    </w:p>
    <w:p w:rsidR="00C15B0B" w:rsidRPr="00246109" w:rsidRDefault="00C15B0B" w:rsidP="00C15B0B">
      <w:pPr>
        <w:pStyle w:val="NormalWeb"/>
        <w:rPr>
          <w:rFonts w:ascii="Tahoma" w:hAnsi="Tahoma" w:cs="Tahoma"/>
        </w:rPr>
      </w:pPr>
      <w:r w:rsidRPr="00246109">
        <w:rPr>
          <w:rStyle w:val="Strong"/>
          <w:rFonts w:ascii="Tahoma" w:hAnsi="Tahoma" w:cs="Tahoma"/>
        </w:rPr>
        <w:t>Applying Procedure:</w:t>
      </w:r>
    </w:p>
    <w:p w:rsidR="00897C24" w:rsidRPr="00B76E4E" w:rsidRDefault="00C15B0B" w:rsidP="00B76E4E">
      <w:pPr>
        <w:rPr>
          <w:rFonts w:ascii="Tahoma" w:eastAsia="Times New Roman" w:hAnsi="Tahoma" w:cs="Tahoma"/>
          <w:color w:val="auto"/>
          <w:sz w:val="24"/>
          <w:szCs w:val="24"/>
        </w:rPr>
      </w:pPr>
      <w:r w:rsidRPr="00246109">
        <w:rPr>
          <w:rFonts w:ascii="Tahoma" w:hAnsi="Tahoma" w:cs="Tahoma"/>
          <w:sz w:val="24"/>
          <w:szCs w:val="24"/>
        </w:rPr>
        <w:t xml:space="preserve">Interested candidates are requested to send their updated CV at </w:t>
      </w:r>
      <w:hyperlink r:id="rId6" w:history="1">
        <w:r w:rsidRPr="00470B77">
          <w:rPr>
            <w:rStyle w:val="Hyperlink"/>
            <w:rFonts w:ascii="Tahoma" w:eastAsia="Times New Roman" w:hAnsi="Tahoma" w:cs="Tahoma"/>
            <w:sz w:val="24"/>
            <w:szCs w:val="24"/>
          </w:rPr>
          <w:t>sotecrecruitment@gmail.com</w:t>
        </w:r>
      </w:hyperlink>
      <w:r>
        <w:rPr>
          <w:rFonts w:ascii="Tahoma" w:eastAsia="Times New Roman" w:hAnsi="Tahoma" w:cs="Tahoma"/>
          <w:color w:val="auto"/>
          <w:sz w:val="24"/>
          <w:szCs w:val="24"/>
        </w:rPr>
        <w:t xml:space="preserve"> </w:t>
      </w:r>
    </w:p>
    <w:sectPr w:rsidR="00897C24" w:rsidRPr="00B76E4E" w:rsidSect="00897C2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51B40"/>
    <w:multiLevelType w:val="multilevel"/>
    <w:tmpl w:val="50D0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AE0659"/>
    <w:multiLevelType w:val="multilevel"/>
    <w:tmpl w:val="8EE80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9A5FDD"/>
    <w:multiLevelType w:val="multilevel"/>
    <w:tmpl w:val="F8CA0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2D4B25"/>
    <w:multiLevelType w:val="multilevel"/>
    <w:tmpl w:val="2C54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E13F98"/>
    <w:multiLevelType w:val="multilevel"/>
    <w:tmpl w:val="DAC2E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7D360A"/>
    <w:multiLevelType w:val="multilevel"/>
    <w:tmpl w:val="AC0A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2FB575A"/>
    <w:multiLevelType w:val="multilevel"/>
    <w:tmpl w:val="9C04B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D354DD6"/>
    <w:multiLevelType w:val="multilevel"/>
    <w:tmpl w:val="853CD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5"/>
  </w:num>
  <w:num w:numId="4">
    <w:abstractNumId w:val="6"/>
  </w:num>
  <w:num w:numId="5">
    <w:abstractNumId w:val="1"/>
  </w:num>
  <w:num w:numId="6">
    <w:abstractNumId w:val="7"/>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02CFC"/>
    <w:rsid w:val="001A6DF0"/>
    <w:rsid w:val="00202CFC"/>
    <w:rsid w:val="00216173"/>
    <w:rsid w:val="0026570F"/>
    <w:rsid w:val="003511A1"/>
    <w:rsid w:val="003D652E"/>
    <w:rsid w:val="003F618A"/>
    <w:rsid w:val="00490CF5"/>
    <w:rsid w:val="004A5320"/>
    <w:rsid w:val="005D4547"/>
    <w:rsid w:val="00797878"/>
    <w:rsid w:val="008172D3"/>
    <w:rsid w:val="00897C24"/>
    <w:rsid w:val="00B76E4E"/>
    <w:rsid w:val="00BD7920"/>
    <w:rsid w:val="00C15B0B"/>
    <w:rsid w:val="00CD7087"/>
    <w:rsid w:val="00D92566"/>
    <w:rsid w:val="00F203EF"/>
    <w:rsid w:val="00FA7D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CFC"/>
    <w:pPr>
      <w:spacing w:after="160" w:line="259" w:lineRule="auto"/>
    </w:pPr>
    <w:rPr>
      <w:rFonts w:ascii="Calibri" w:eastAsia="Calibri" w:hAnsi="Calibri" w:cs="Calibri"/>
      <w:color w:val="000000"/>
    </w:rPr>
  </w:style>
  <w:style w:type="paragraph" w:styleId="Heading1">
    <w:name w:val="heading 1"/>
    <w:basedOn w:val="Normal"/>
    <w:link w:val="Heading1Char"/>
    <w:uiPriority w:val="9"/>
    <w:qFormat/>
    <w:rsid w:val="001A6DF0"/>
    <w:pP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DF0"/>
    <w:rPr>
      <w:rFonts w:ascii="Times New Roman" w:eastAsia="Times New Roman" w:hAnsi="Times New Roman" w:cs="Times New Roman"/>
      <w:b/>
      <w:bCs/>
      <w:kern w:val="36"/>
      <w:sz w:val="48"/>
      <w:szCs w:val="48"/>
    </w:rPr>
  </w:style>
  <w:style w:type="character" w:customStyle="1" w:styleId="listing-itemaddress-location">
    <w:name w:val="listing-item__address-location"/>
    <w:basedOn w:val="DefaultParagraphFont"/>
    <w:rsid w:val="001A6DF0"/>
  </w:style>
  <w:style w:type="character" w:customStyle="1" w:styleId="listing-itemaddress-region">
    <w:name w:val="listing-item__address-region"/>
    <w:basedOn w:val="DefaultParagraphFont"/>
    <w:rsid w:val="001A6DF0"/>
  </w:style>
  <w:style w:type="paragraph" w:styleId="NormalWeb">
    <w:name w:val="Normal (Web)"/>
    <w:basedOn w:val="Normal"/>
    <w:uiPriority w:val="99"/>
    <w:unhideWhenUsed/>
    <w:rsid w:val="001A6DF0"/>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1A6DF0"/>
    <w:rPr>
      <w:b/>
      <w:bCs/>
    </w:rPr>
  </w:style>
  <w:style w:type="character" w:styleId="Hyperlink">
    <w:name w:val="Hyperlink"/>
    <w:basedOn w:val="DefaultParagraphFont"/>
    <w:uiPriority w:val="99"/>
    <w:unhideWhenUsed/>
    <w:rsid w:val="00C15B0B"/>
    <w:rPr>
      <w:color w:val="0000FF" w:themeColor="hyperlink"/>
      <w:u w:val="single"/>
    </w:rPr>
  </w:style>
  <w:style w:type="paragraph" w:styleId="BalloonText">
    <w:name w:val="Balloon Text"/>
    <w:basedOn w:val="Normal"/>
    <w:link w:val="BalloonTextChar"/>
    <w:uiPriority w:val="99"/>
    <w:semiHidden/>
    <w:unhideWhenUsed/>
    <w:rsid w:val="008172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72D3"/>
    <w:rPr>
      <w:rFonts w:ascii="Tahoma" w:eastAsia="Calibri"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divs>
    <w:div w:id="584993806">
      <w:bodyDiv w:val="1"/>
      <w:marLeft w:val="0"/>
      <w:marRight w:val="0"/>
      <w:marTop w:val="0"/>
      <w:marBottom w:val="0"/>
      <w:divBdr>
        <w:top w:val="none" w:sz="0" w:space="0" w:color="auto"/>
        <w:left w:val="none" w:sz="0" w:space="0" w:color="auto"/>
        <w:bottom w:val="none" w:sz="0" w:space="0" w:color="auto"/>
        <w:right w:val="none" w:sz="0" w:space="0" w:color="auto"/>
      </w:divBdr>
      <w:divsChild>
        <w:div w:id="1953826136">
          <w:marLeft w:val="0"/>
          <w:marRight w:val="0"/>
          <w:marTop w:val="0"/>
          <w:marBottom w:val="0"/>
          <w:divBdr>
            <w:top w:val="none" w:sz="0" w:space="0" w:color="auto"/>
            <w:left w:val="none" w:sz="0" w:space="0" w:color="auto"/>
            <w:bottom w:val="none" w:sz="0" w:space="0" w:color="auto"/>
            <w:right w:val="none" w:sz="0" w:space="0" w:color="auto"/>
          </w:divBdr>
        </w:div>
        <w:div w:id="2012484713">
          <w:marLeft w:val="0"/>
          <w:marRight w:val="0"/>
          <w:marTop w:val="0"/>
          <w:marBottom w:val="0"/>
          <w:divBdr>
            <w:top w:val="none" w:sz="0" w:space="0" w:color="auto"/>
            <w:left w:val="none" w:sz="0" w:space="0" w:color="auto"/>
            <w:bottom w:val="none" w:sz="0" w:space="0" w:color="auto"/>
            <w:right w:val="none" w:sz="0" w:space="0" w:color="auto"/>
          </w:divBdr>
        </w:div>
        <w:div w:id="405225804">
          <w:marLeft w:val="0"/>
          <w:marRight w:val="0"/>
          <w:marTop w:val="0"/>
          <w:marBottom w:val="0"/>
          <w:divBdr>
            <w:top w:val="none" w:sz="0" w:space="0" w:color="auto"/>
            <w:left w:val="none" w:sz="0" w:space="0" w:color="auto"/>
            <w:bottom w:val="none" w:sz="0" w:space="0" w:color="auto"/>
            <w:right w:val="none" w:sz="0" w:space="0" w:color="auto"/>
          </w:divBdr>
        </w:div>
        <w:div w:id="18504892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tecrecruitment@gmail.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545</Words>
  <Characters>3110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Sam</cp:lastModifiedBy>
  <cp:revision>12</cp:revision>
  <dcterms:created xsi:type="dcterms:W3CDTF">2019-12-26T18:51:00Z</dcterms:created>
  <dcterms:modified xsi:type="dcterms:W3CDTF">2019-12-28T10:53:00Z</dcterms:modified>
</cp:coreProperties>
</file>